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9E00F"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76958AE5" w14:textId="77777777" w:rsidR="003A14E6" w:rsidRPr="00513456" w:rsidRDefault="003A14E6" w:rsidP="003A14E6">
      <w:pPr>
        <w:pStyle w:val="PRT"/>
        <w:numPr>
          <w:ilvl w:val="0"/>
          <w:numId w:val="1"/>
        </w:numPr>
      </w:pPr>
      <w:r w:rsidRPr="00513456">
        <w:t>GENERAL</w:t>
      </w:r>
    </w:p>
    <w:p w14:paraId="61FE5F50" w14:textId="77777777" w:rsidR="00C62BB6" w:rsidRPr="00513456" w:rsidRDefault="00C62BB6" w:rsidP="00AE7737">
      <w:pPr>
        <w:pStyle w:val="ART"/>
      </w:pPr>
      <w:r w:rsidRPr="00513456">
        <w:t>SUMMARY</w:t>
      </w:r>
    </w:p>
    <w:p w14:paraId="769B5E18" w14:textId="77777777" w:rsidR="007D3AD5" w:rsidRPr="00513456" w:rsidRDefault="00923D37" w:rsidP="00AE7737">
      <w:pPr>
        <w:pStyle w:val="PR1"/>
      </w:pPr>
      <w:r w:rsidRPr="00513456">
        <w:t>Section includes</w:t>
      </w:r>
      <w:r w:rsidR="00365AF6">
        <w:t xml:space="preserve"> </w:t>
      </w:r>
      <w:r w:rsidR="00281D93">
        <w:rPr>
          <w:lang w:val="en-US"/>
        </w:rPr>
        <w:t>revolving door</w:t>
      </w:r>
      <w:r w:rsidR="002F2369">
        <w:t xml:space="preserve"> entrances</w:t>
      </w:r>
      <w:r w:rsidRPr="00513456">
        <w:t>.</w:t>
      </w:r>
    </w:p>
    <w:p w14:paraId="4175BD59" w14:textId="77777777" w:rsidR="00C62BB6" w:rsidRPr="00513456" w:rsidRDefault="00C62BB6" w:rsidP="00AE7737">
      <w:pPr>
        <w:pStyle w:val="PR1"/>
      </w:pPr>
      <w:r w:rsidRPr="00513456">
        <w:t xml:space="preserve">Related </w:t>
      </w:r>
      <w:r w:rsidR="00365AF6">
        <w:t>Requirements</w:t>
      </w:r>
      <w:r w:rsidRPr="00513456">
        <w:t>:</w:t>
      </w:r>
    </w:p>
    <w:p w14:paraId="5CEDD845" w14:textId="77777777" w:rsidR="007D3AD5" w:rsidRDefault="003466D7" w:rsidP="008C06AD">
      <w:pPr>
        <w:pStyle w:val="PR2"/>
      </w:pPr>
      <w:r w:rsidRPr="003466D7">
        <w:rPr>
          <w:lang w:val="en-US"/>
        </w:rPr>
        <w:t xml:space="preserve">Section 03 3000 "Cast-in-Place Concrete" for </w:t>
      </w:r>
      <w:r w:rsidR="006264C2" w:rsidRPr="003466D7">
        <w:rPr>
          <w:lang w:val="en-US"/>
        </w:rPr>
        <w:t>block outs</w:t>
      </w:r>
      <w:r w:rsidRPr="003466D7">
        <w:rPr>
          <w:lang w:val="en-US"/>
        </w:rPr>
        <w:t xml:space="preserve"> for recesses required for revolving door </w:t>
      </w:r>
      <w:r w:rsidR="005E3FEC" w:rsidRPr="003466D7">
        <w:rPr>
          <w:lang w:val="en-US"/>
        </w:rPr>
        <w:t>entrance.</w:t>
      </w:r>
      <w:r w:rsidR="005E3FEC" w:rsidRPr="00513456">
        <w:t xml:space="preserve"> Section</w:t>
      </w:r>
      <w:r w:rsidR="007D3AD5" w:rsidRPr="00513456">
        <w:t xml:space="preserve">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2B8EC036"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1E7095BC" w14:textId="77777777" w:rsidR="00281D93" w:rsidRPr="00281D93" w:rsidRDefault="00281D93" w:rsidP="00AE7737">
      <w:pPr>
        <w:pStyle w:val="PR2"/>
        <w:outlineLvl w:val="9"/>
      </w:pPr>
      <w:r>
        <w:rPr>
          <w:lang w:val="en-US"/>
        </w:rPr>
        <w:t>Section 08 44 13 "Glazed Aluminum Curtain Walls" for adjacent glazed aluminum curtain wall framing.</w:t>
      </w:r>
    </w:p>
    <w:p w14:paraId="602D1706"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3CD93731" w14:textId="77777777" w:rsidR="00A47FD5" w:rsidRPr="00513456"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74272FDC" w14:textId="77777777" w:rsidR="005162AF" w:rsidRPr="00513456" w:rsidRDefault="005162AF" w:rsidP="00AE7737">
      <w:pPr>
        <w:pStyle w:val="PR2"/>
      </w:pPr>
      <w:r w:rsidRPr="00513456">
        <w:t xml:space="preserve">Section 28 13 00 "Access Control" for </w:t>
      </w:r>
      <w:r w:rsidR="00066135" w:rsidRPr="00513456">
        <w:t>security access system providing control for door access and intrusion detection systems</w:t>
      </w:r>
      <w:r w:rsidR="00D918C2" w:rsidRPr="00513456">
        <w:t xml:space="preserve"> interfacing with </w:t>
      </w:r>
      <w:r w:rsidR="003466D7">
        <w:rPr>
          <w:lang w:val="en-US"/>
        </w:rPr>
        <w:t>revolving door entrance</w:t>
      </w:r>
      <w:r w:rsidR="00D918C2" w:rsidRPr="00513456">
        <w:t xml:space="preserve"> controls</w:t>
      </w:r>
      <w:r w:rsidR="00066135" w:rsidRPr="00513456">
        <w:t>.</w:t>
      </w:r>
    </w:p>
    <w:p w14:paraId="1E63FBB1" w14:textId="77777777" w:rsidR="00A41C22" w:rsidRPr="00513456" w:rsidRDefault="00B8630A" w:rsidP="00AE7737">
      <w:pPr>
        <w:pStyle w:val="ART"/>
      </w:pPr>
      <w:r w:rsidRPr="00513456">
        <w:t>REFERENCE STANDARDS</w:t>
      </w:r>
    </w:p>
    <w:p w14:paraId="7CBB7702" w14:textId="77777777" w:rsidR="00336891" w:rsidRPr="00513456" w:rsidRDefault="00336891" w:rsidP="00AE7737">
      <w:pPr>
        <w:pStyle w:val="PR1"/>
      </w:pPr>
      <w:r w:rsidRPr="00513456">
        <w:t>American Architectural Manufacturers Association</w:t>
      </w:r>
      <w:r w:rsidR="008F3CBD" w:rsidRPr="00513456">
        <w:t xml:space="preserve"> (AAMA)</w:t>
      </w:r>
    </w:p>
    <w:p w14:paraId="3ED19365" w14:textId="77777777" w:rsidR="00336891" w:rsidRPr="00513456" w:rsidRDefault="00FD5355" w:rsidP="008C06AD">
      <w:pPr>
        <w:pStyle w:val="PR2"/>
      </w:pPr>
      <w:r w:rsidRPr="00513456">
        <w:t>A</w:t>
      </w:r>
      <w:r w:rsidR="005003D2">
        <w:t>AMA </w:t>
      </w:r>
      <w:r w:rsidRPr="00513456">
        <w:t>611</w:t>
      </w:r>
      <w:r w:rsidR="00F238C8" w:rsidRPr="00513456">
        <w:t xml:space="preserve"> Voluntary Specification for Anodized Architectural Aluminum</w:t>
      </w:r>
    </w:p>
    <w:p w14:paraId="09105359" w14:textId="77777777" w:rsidR="007E165D" w:rsidRPr="00861DDC" w:rsidRDefault="007E165D" w:rsidP="00AE7737">
      <w:pPr>
        <w:pStyle w:val="PR1"/>
      </w:pPr>
      <w:r>
        <w:t>American Association of Automa</w:t>
      </w:r>
      <w:r w:rsidR="00615125">
        <w:t>tic Door Manufacturers (AAADM)</w:t>
      </w:r>
    </w:p>
    <w:p w14:paraId="525A4603" w14:textId="77777777" w:rsidR="007E165D" w:rsidRDefault="007E165D" w:rsidP="008C06AD">
      <w:pPr>
        <w:pStyle w:val="PR2"/>
      </w:pPr>
      <w:r>
        <w:rPr>
          <w:lang w:val="en-US"/>
        </w:rPr>
        <w:t>AAADM Certification Training Program</w:t>
      </w:r>
    </w:p>
    <w:p w14:paraId="6C3CC245" w14:textId="77777777" w:rsidR="00C1235D" w:rsidRPr="00513456" w:rsidRDefault="00827AC0" w:rsidP="003466D7">
      <w:pPr>
        <w:pStyle w:val="PR1"/>
      </w:pPr>
      <w:r w:rsidRPr="00513456">
        <w:t>ASTM International</w:t>
      </w:r>
      <w:r w:rsidR="008F3CBD" w:rsidRPr="00513456">
        <w:t xml:space="preserve"> (ASTM)</w:t>
      </w:r>
    </w:p>
    <w:p w14:paraId="71F5C175" w14:textId="77777777" w:rsidR="003466D7" w:rsidRDefault="003466D7" w:rsidP="00DB3BF6">
      <w:pPr>
        <w:pStyle w:val="PR2"/>
      </w:pPr>
      <w:r>
        <w:t>ASTM A 36 / A36 </w:t>
      </w:r>
      <w:r w:rsidRPr="00A47FD5">
        <w:t>Standard Specification for Carbon Structural Steel.</w:t>
      </w:r>
    </w:p>
    <w:p w14:paraId="7C0B9106"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62C78631"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1B73FF1D"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4C0EB1EF"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6ACCF2B7"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53884EF7"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2F4A3691"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D1C348A"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4E186022" w14:textId="77777777" w:rsidR="00FD5355" w:rsidRPr="00513456" w:rsidRDefault="008F3CBD" w:rsidP="00AE7737">
      <w:pPr>
        <w:pStyle w:val="PR1"/>
      </w:pPr>
      <w:r w:rsidRPr="00513456">
        <w:t>Builders Hardware Manufacturers Association (</w:t>
      </w:r>
      <w:r w:rsidR="00FD5355" w:rsidRPr="00513456">
        <w:t>BHMA</w:t>
      </w:r>
      <w:r w:rsidRPr="00513456">
        <w:t>)</w:t>
      </w:r>
    </w:p>
    <w:p w14:paraId="182CD591" w14:textId="77777777" w:rsidR="007E165D" w:rsidRPr="00861DDC" w:rsidRDefault="007E165D" w:rsidP="008C06AD">
      <w:pPr>
        <w:pStyle w:val="PR2"/>
      </w:pPr>
      <w:r>
        <w:rPr>
          <w:lang w:val="en-US"/>
        </w:rPr>
        <w:lastRenderedPageBreak/>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0B09CDA8" w14:textId="77777777" w:rsidR="00827AC0" w:rsidRPr="00513456" w:rsidRDefault="00827AC0" w:rsidP="00AE7737">
      <w:pPr>
        <w:pStyle w:val="PR1"/>
      </w:pPr>
      <w:r w:rsidRPr="00513456">
        <w:t>Code of Federal Regulations</w:t>
      </w:r>
    </w:p>
    <w:p w14:paraId="12235F6E" w14:textId="77777777" w:rsidR="00827AC0" w:rsidRPr="00513456" w:rsidRDefault="007111EC" w:rsidP="008C06AD">
      <w:pPr>
        <w:pStyle w:val="PR2"/>
      </w:pPr>
      <w:r w:rsidRPr="00513456">
        <w:t>1</w:t>
      </w:r>
      <w:r w:rsidR="00A0362F">
        <w:t>6 CFR </w:t>
      </w:r>
      <w:r w:rsidRPr="00513456">
        <w:t>1201</w:t>
      </w:r>
      <w:r w:rsidR="00A0362F">
        <w:t> </w:t>
      </w:r>
      <w:r w:rsidR="00827AC0" w:rsidRPr="00513456">
        <w:t>Safety Standard for Architectural Glazing Materials</w:t>
      </w:r>
    </w:p>
    <w:p w14:paraId="7210B7AE" w14:textId="77777777" w:rsidR="00827AC0" w:rsidRPr="00513456" w:rsidRDefault="00827AC0" w:rsidP="00AE7737">
      <w:pPr>
        <w:pStyle w:val="PR1"/>
      </w:pPr>
      <w:r w:rsidRPr="00513456">
        <w:t>International Code Council</w:t>
      </w:r>
      <w:r w:rsidR="00F238C8" w:rsidRPr="00513456">
        <w:t xml:space="preserve"> (ICC)</w:t>
      </w:r>
    </w:p>
    <w:p w14:paraId="06637B4F" w14:textId="77777777" w:rsidR="00827AC0" w:rsidRPr="00E0209F" w:rsidRDefault="00827AC0" w:rsidP="008C06AD">
      <w:pPr>
        <w:pStyle w:val="PR2"/>
      </w:pPr>
      <w:r w:rsidRPr="00E0209F">
        <w:t>ICC</w:t>
      </w:r>
      <w:r w:rsidR="00A0362F" w:rsidRPr="00E0209F">
        <w:rPr>
          <w:lang w:val="en-US"/>
        </w:rPr>
        <w:t> </w:t>
      </w:r>
      <w:r w:rsidR="00A0362F" w:rsidRPr="00E0209F">
        <w:t>A117.1 </w:t>
      </w:r>
      <w:r w:rsidRPr="00E0209F">
        <w:t>Accessible and Usable Buildings and Facilities (ANSI)</w:t>
      </w:r>
    </w:p>
    <w:p w14:paraId="317E4B29" w14:textId="77777777" w:rsidR="007E165D" w:rsidRPr="00861DDC" w:rsidRDefault="007E165D" w:rsidP="00AE7737">
      <w:pPr>
        <w:pStyle w:val="PR1"/>
      </w:pPr>
      <w:r>
        <w:t>National Fire Protection Association (NFPA</w:t>
      </w:r>
      <w:r w:rsidR="00B526FF">
        <w:t>)</w:t>
      </w:r>
    </w:p>
    <w:p w14:paraId="551625FB" w14:textId="77777777" w:rsidR="00D668B8" w:rsidRDefault="00A0362F" w:rsidP="008C06AD">
      <w:pPr>
        <w:pStyle w:val="PR2"/>
      </w:pPr>
      <w:r>
        <w:t>NFPA 70 </w:t>
      </w:r>
      <w:r w:rsidR="00D668B8" w:rsidRPr="002F2369">
        <w:t xml:space="preserve">National Electric Code. </w:t>
      </w:r>
    </w:p>
    <w:p w14:paraId="4DBBEFF7" w14:textId="77777777" w:rsidR="00D668B8" w:rsidRDefault="00A0362F" w:rsidP="00AE7737">
      <w:pPr>
        <w:pStyle w:val="PR2"/>
      </w:pPr>
      <w:r>
        <w:t>NFPA 101 </w:t>
      </w:r>
      <w:r w:rsidR="00D668B8" w:rsidRPr="002F2369">
        <w:t xml:space="preserve">Life Safety Code. </w:t>
      </w:r>
    </w:p>
    <w:p w14:paraId="3DF1B225" w14:textId="77777777" w:rsidR="00CA0B40" w:rsidRPr="00513456" w:rsidRDefault="00C37184" w:rsidP="00AE7737">
      <w:pPr>
        <w:pStyle w:val="ART"/>
      </w:pPr>
      <w:r>
        <w:t>ADMINISTRATION</w:t>
      </w:r>
    </w:p>
    <w:p w14:paraId="7C4BFFFE" w14:textId="77777777" w:rsidR="00C37184" w:rsidRPr="00C37184" w:rsidRDefault="00C37184" w:rsidP="00AE7737">
      <w:pPr>
        <w:pStyle w:val="PR1"/>
      </w:pPr>
      <w:r>
        <w:t>Coordination:</w:t>
      </w:r>
    </w:p>
    <w:p w14:paraId="0AA8A937" w14:textId="77777777" w:rsidR="00C37184" w:rsidRDefault="00C37184" w:rsidP="00DB3BF6">
      <w:pPr>
        <w:pStyle w:val="PR2"/>
      </w:pPr>
      <w:r>
        <w:t xml:space="preserve">Recesses: Coordinate size and location of recesses in floor construction for revolving door entrance components including anchorages for frames and supports. </w:t>
      </w:r>
    </w:p>
    <w:p w14:paraId="037052DD"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07279E63" w14:textId="77777777" w:rsidR="00B8630A" w:rsidRPr="00513456" w:rsidRDefault="00B8630A" w:rsidP="00AE7737">
      <w:pPr>
        <w:pStyle w:val="PR1"/>
      </w:pPr>
      <w:r w:rsidRPr="00513456">
        <w:t>Pre</w:t>
      </w:r>
      <w:r w:rsidR="00547DC6">
        <w:rPr>
          <w:lang w:val="en-US"/>
        </w:rPr>
        <w:t>-</w:t>
      </w:r>
      <w:r w:rsidRPr="00513456">
        <w:t xml:space="preserve">installation Conference:  Conduct conference at Project Site. </w:t>
      </w:r>
    </w:p>
    <w:p w14:paraId="15F3F4FD" w14:textId="77777777" w:rsidR="00C62BB6" w:rsidRPr="00513456" w:rsidRDefault="00FC11C6" w:rsidP="00AE7737">
      <w:pPr>
        <w:pStyle w:val="ART"/>
      </w:pPr>
      <w:r w:rsidRPr="00513456">
        <w:t xml:space="preserve">ACTION </w:t>
      </w:r>
      <w:r w:rsidR="00C62BB6" w:rsidRPr="00513456">
        <w:t>SUBMITTALS</w:t>
      </w:r>
    </w:p>
    <w:p w14:paraId="4B0A4A27"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64CB9581" w14:textId="77777777" w:rsidR="007E165D" w:rsidRDefault="007E165D" w:rsidP="008C06AD">
      <w:pPr>
        <w:pStyle w:val="PR2"/>
      </w:pPr>
      <w:r>
        <w:t>Include details, material descriptions, dimensions and profiles, and finishes.</w:t>
      </w:r>
    </w:p>
    <w:p w14:paraId="71335FCF" w14:textId="77777777" w:rsidR="007E165D" w:rsidRDefault="007E165D" w:rsidP="00AE7737">
      <w:pPr>
        <w:pStyle w:val="PR2"/>
      </w:pPr>
      <w:r>
        <w:t>Include rated capacities, operating characteristics, electrical characteristics, and specialties and accessories.</w:t>
      </w:r>
    </w:p>
    <w:p w14:paraId="5AEF8242"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3164F3C5" w14:textId="77777777" w:rsidR="007E165D" w:rsidRDefault="007E165D" w:rsidP="008C06AD">
      <w:pPr>
        <w:pStyle w:val="PR2"/>
      </w:pPr>
      <w:r>
        <w:t>Include plans, elevations, sections, attachment details</w:t>
      </w:r>
      <w:r w:rsidR="00C37184">
        <w:rPr>
          <w:lang w:val="en-US"/>
        </w:rPr>
        <w:t xml:space="preserve">, </w:t>
      </w:r>
      <w:r w:rsidR="00C37184">
        <w:t>dimensions</w:t>
      </w:r>
      <w:r w:rsidR="005E3FEC">
        <w:rPr>
          <w:lang w:val="en-US"/>
        </w:rPr>
        <w:t>,</w:t>
      </w:r>
      <w:r w:rsidR="005E3FEC">
        <w:t xml:space="preserve"> </w:t>
      </w:r>
      <w:r w:rsidR="00C37184">
        <w:t>required clearances, method</w:t>
      </w:r>
      <w:r w:rsidR="00C37184">
        <w:rPr>
          <w:lang w:val="en-US"/>
        </w:rPr>
        <w:t>s</w:t>
      </w:r>
      <w:r w:rsidR="00C37184">
        <w:t xml:space="preserve"> of field assembly, and location and size of each field connection</w:t>
      </w:r>
      <w:r>
        <w:t>.</w:t>
      </w:r>
    </w:p>
    <w:p w14:paraId="08E8A596" w14:textId="77777777" w:rsidR="00C37184" w:rsidRPr="00C37184" w:rsidRDefault="007E165D" w:rsidP="00AE7737">
      <w:pPr>
        <w:pStyle w:val="PR2"/>
      </w:pPr>
      <w:r>
        <w:t xml:space="preserve">Indicate </w:t>
      </w:r>
      <w:r w:rsidR="00C37184">
        <w:rPr>
          <w:lang w:val="en-US"/>
        </w:rPr>
        <w:t>enclosures, speed control units, and components.</w:t>
      </w:r>
    </w:p>
    <w:p w14:paraId="602516E0" w14:textId="77777777" w:rsidR="007E165D" w:rsidRDefault="007E165D" w:rsidP="00AE7737">
      <w:pPr>
        <w:pStyle w:val="PR2"/>
      </w:pPr>
      <w:r>
        <w:t>Indicate locations of activation and safety devices.</w:t>
      </w:r>
    </w:p>
    <w:p w14:paraId="09EB6FBD" w14:textId="77777777" w:rsidR="007E165D" w:rsidRDefault="007E165D" w:rsidP="00AE7737">
      <w:pPr>
        <w:pStyle w:val="PR2"/>
      </w:pPr>
      <w:r>
        <w:t>Include diagrams for power, signal, and control wiring.</w:t>
      </w:r>
    </w:p>
    <w:p w14:paraId="282A4967"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794EC08B" w14:textId="77777777" w:rsidR="00FC11C6" w:rsidRPr="00513456" w:rsidRDefault="00FC11C6" w:rsidP="00AE7737">
      <w:pPr>
        <w:pStyle w:val="ART"/>
      </w:pPr>
      <w:r w:rsidRPr="00513456">
        <w:t>INFORMATIONAL SUBMITTALS</w:t>
      </w:r>
    </w:p>
    <w:p w14:paraId="5D3D8350"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1BE386C8" w14:textId="77777777" w:rsidR="007E165D" w:rsidRPr="00424BF3" w:rsidRDefault="007E165D" w:rsidP="00AE7737">
      <w:pPr>
        <w:pStyle w:val="PR1"/>
      </w:pPr>
      <w:r>
        <w:t>Field quality control reports.</w:t>
      </w:r>
    </w:p>
    <w:p w14:paraId="02B65DA8"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2933B5F2"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3FD7DC6F"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57305ECC" w14:textId="77777777" w:rsidR="007E165D" w:rsidRDefault="007E165D" w:rsidP="00AE7737">
      <w:pPr>
        <w:pStyle w:val="ART"/>
      </w:pPr>
      <w:r>
        <w:t>CLOSEOUT SUBMITTALS</w:t>
      </w:r>
    </w:p>
    <w:p w14:paraId="75B19518"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38B1A385" w14:textId="77777777" w:rsidR="00B8630A" w:rsidRPr="00513456" w:rsidRDefault="00B8630A" w:rsidP="00AE7737">
      <w:pPr>
        <w:pStyle w:val="ART"/>
      </w:pPr>
      <w:r w:rsidRPr="00513456">
        <w:t>QUALITY ASSURANCE</w:t>
      </w:r>
    </w:p>
    <w:p w14:paraId="11DAEB14"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67915DE" w14:textId="77777777" w:rsidR="007E165D" w:rsidRDefault="007E165D" w:rsidP="00AE7737">
      <w:pPr>
        <w:pStyle w:val="PR1"/>
      </w:pPr>
      <w:r>
        <w:t>Certified Inspector Qualifications: Certified by AAADM.</w:t>
      </w:r>
    </w:p>
    <w:p w14:paraId="3E489095" w14:textId="77777777" w:rsidR="007E165D" w:rsidRPr="00591513" w:rsidRDefault="007E165D" w:rsidP="00AE7737">
      <w:pPr>
        <w:pStyle w:val="ART"/>
      </w:pPr>
      <w:r w:rsidRPr="00591513">
        <w:t>DELIVERY, STORAGE, AND HANDLING</w:t>
      </w:r>
    </w:p>
    <w:p w14:paraId="00DF810B"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19663F77"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029D821D" w14:textId="77777777" w:rsidR="007E165D" w:rsidRDefault="007E165D" w:rsidP="00AE7737">
      <w:pPr>
        <w:pStyle w:val="PR1"/>
      </w:pPr>
      <w:r w:rsidRPr="00591513">
        <w:t>Protect materials from exposure to weather. Do not deliver u</w:t>
      </w:r>
      <w:r>
        <w:t>ntil after wet work is complete</w:t>
      </w:r>
      <w:r w:rsidRPr="00591513">
        <w:t>.</w:t>
      </w:r>
    </w:p>
    <w:p w14:paraId="6F955542" w14:textId="77777777" w:rsidR="00711BA4" w:rsidRPr="00711BA4" w:rsidRDefault="00711BA4" w:rsidP="00711BA4">
      <w:pPr>
        <w:pStyle w:val="CMTGreen"/>
        <w:rPr>
          <w:lang w:val="en-US"/>
        </w:rPr>
      </w:pPr>
      <w:r>
        <w:rPr>
          <w:lang w:val="en-US"/>
        </w:rPr>
        <w:t>Contact SPEC NOW for specific warranties on door construction.</w:t>
      </w:r>
    </w:p>
    <w:p w14:paraId="4EF4A872" w14:textId="77777777" w:rsidR="00C62BB6" w:rsidRPr="00513456" w:rsidRDefault="00C62BB6" w:rsidP="00AE7737">
      <w:pPr>
        <w:pStyle w:val="ART"/>
      </w:pPr>
      <w:r w:rsidRPr="00513456">
        <w:t>WARRANTY</w:t>
      </w:r>
    </w:p>
    <w:p w14:paraId="1AEF0019"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3BEC12DB" w14:textId="424DDCAD" w:rsidR="00560957" w:rsidRDefault="00560957" w:rsidP="008C06AD">
      <w:pPr>
        <w:pStyle w:val="PR2"/>
      </w:pPr>
      <w:r>
        <w:rPr>
          <w:lang w:val="en-US"/>
        </w:rPr>
        <w:t xml:space="preserve">Fabrication </w:t>
      </w:r>
      <w:r w:rsidR="007E165D">
        <w:t>Warranty Period</w:t>
      </w:r>
      <w:r w:rsidR="007E165D" w:rsidRPr="00424BF3">
        <w:t xml:space="preserve">:  </w:t>
      </w:r>
      <w:r w:rsidR="008847AF">
        <w:rPr>
          <w:lang w:val="en-US"/>
        </w:rPr>
        <w:t>Five (</w:t>
      </w:r>
      <w:r w:rsidR="00285138">
        <w:rPr>
          <w:lang w:val="en-US"/>
        </w:rPr>
        <w:t>5</w:t>
      </w:r>
      <w:r w:rsidR="005E3FEC">
        <w:rPr>
          <w:lang w:val="en-US"/>
        </w:rPr>
        <w:t>),</w:t>
      </w:r>
      <w:r w:rsidR="00B526FF">
        <w:rPr>
          <w:lang w:val="en-US"/>
        </w:rPr>
        <w:t xml:space="preserve"> </w:t>
      </w:r>
      <w:r w:rsidR="00B526FF">
        <w:t>year</w:t>
      </w:r>
      <w:r w:rsidR="005E3FEC">
        <w:rPr>
          <w:lang w:val="en-US"/>
        </w:rPr>
        <w:t>s</w:t>
      </w:r>
      <w:r w:rsidR="00547DC6">
        <w:rPr>
          <w:lang w:val="en-US"/>
        </w:rPr>
        <w:t xml:space="preserve"> from</w:t>
      </w:r>
      <w:r w:rsidR="007E165D" w:rsidRPr="00424BF3">
        <w:t xml:space="preserve"> </w:t>
      </w:r>
      <w:r w:rsidR="007E165D" w:rsidRPr="00424BF3">
        <w:rPr>
          <w:rFonts w:cs="Arial"/>
        </w:rPr>
        <w:t>date of Substantial Completion</w:t>
      </w:r>
      <w:r w:rsidR="007E165D" w:rsidRPr="00424BF3">
        <w:t>.</w:t>
      </w:r>
    </w:p>
    <w:p w14:paraId="7AF37B01" w14:textId="168207A0" w:rsidR="001976D9" w:rsidRDefault="001976D9" w:rsidP="008C06AD">
      <w:pPr>
        <w:pStyle w:val="PR2"/>
      </w:pPr>
      <w:r>
        <w:t>Speed Control Ten (10) years</w:t>
      </w:r>
      <w:r w:rsidR="00547DC6">
        <w:t xml:space="preserve"> from</w:t>
      </w:r>
      <w:r>
        <w:t xml:space="preserve"> date of Substantial Completion.</w:t>
      </w:r>
    </w:p>
    <w:p w14:paraId="156B3C0D" w14:textId="4412D887" w:rsidR="008C06AD" w:rsidRDefault="008C06AD" w:rsidP="008C06AD">
      <w:pPr>
        <w:pStyle w:val="PR2"/>
      </w:pPr>
      <w:r w:rsidRPr="00560957">
        <w:rPr>
          <w:lang w:val="en-US"/>
        </w:rPr>
        <w:t>Finish Warranty</w:t>
      </w:r>
      <w:r>
        <w:rPr>
          <w:lang w:val="en-US"/>
        </w:rPr>
        <w:t>: Anodized Finish:</w:t>
      </w:r>
      <w:r w:rsidR="00DB3BF6">
        <w:rPr>
          <w:lang w:val="en-US"/>
        </w:rPr>
        <w:t xml:space="preserve"> Five (5</w:t>
      </w:r>
      <w:r w:rsidRPr="00560957">
        <w:rPr>
          <w:lang w:val="en-US"/>
        </w:rPr>
        <w:t>)</w:t>
      </w:r>
      <w:r w:rsidR="00DB3BF6">
        <w:rPr>
          <w:lang w:val="en-US"/>
        </w:rPr>
        <w:t xml:space="preserve"> Years</w:t>
      </w:r>
      <w:r w:rsidRPr="00560957">
        <w:rPr>
          <w:lang w:val="en-US"/>
        </w:rPr>
        <w:t>, Painted Finishes</w:t>
      </w:r>
      <w:r>
        <w:rPr>
          <w:lang w:val="en-US"/>
        </w:rPr>
        <w:t xml:space="preserve">: Five (5) Years </w:t>
      </w:r>
      <w:r w:rsidRPr="008C06AD">
        <w:rPr>
          <w:b/>
          <w:lang w:val="en-US"/>
        </w:rPr>
        <w:t>[Ten (10) and Twenty (20) year finish Warranties Available]</w:t>
      </w:r>
    </w:p>
    <w:p w14:paraId="38812EE2" w14:textId="3D4FA933" w:rsidR="005E3FEC" w:rsidRPr="00424BF3" w:rsidRDefault="005E3FEC" w:rsidP="008C06AD">
      <w:pPr>
        <w:pStyle w:val="PR2"/>
        <w:numPr>
          <w:ilvl w:val="0"/>
          <w:numId w:val="0"/>
        </w:numPr>
        <w:tabs>
          <w:tab w:val="clear" w:pos="1440"/>
          <w:tab w:val="left" w:pos="1476"/>
        </w:tabs>
        <w:ind w:left="864"/>
      </w:pPr>
    </w:p>
    <w:p w14:paraId="4EF063C0" w14:textId="77777777" w:rsidR="003A14E6" w:rsidRPr="00513456" w:rsidRDefault="003A14E6" w:rsidP="003A14E6">
      <w:pPr>
        <w:pStyle w:val="PRT"/>
        <w:numPr>
          <w:ilvl w:val="0"/>
          <w:numId w:val="1"/>
        </w:numPr>
      </w:pPr>
      <w:r>
        <w:t>PRODUCTS</w:t>
      </w:r>
    </w:p>
    <w:p w14:paraId="772F99CF" w14:textId="77777777" w:rsidR="00C62BB6" w:rsidRPr="00513456" w:rsidRDefault="007213BD" w:rsidP="00AE7737">
      <w:pPr>
        <w:pStyle w:val="ART"/>
      </w:pPr>
      <w:r w:rsidRPr="00513456">
        <w:t>MANUFACTURER</w:t>
      </w:r>
      <w:r w:rsidR="00F24CDA" w:rsidRPr="00513456">
        <w:t>S</w:t>
      </w:r>
    </w:p>
    <w:p w14:paraId="782C8AF7" w14:textId="28E577E6" w:rsidR="007213BD"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by</w:t>
      </w:r>
      <w:r w:rsidR="005A0B69">
        <w:rPr>
          <w:lang w:val="en-US"/>
        </w:rPr>
        <w:t xml:space="preserve"> Crane Revolving Door,</w:t>
      </w:r>
      <w:r w:rsidR="0028055F" w:rsidRPr="00513456">
        <w:t xml:space="preserve"> </w:t>
      </w:r>
      <w:r w:rsidR="00877D7F">
        <w:rPr>
          <w:lang w:val="en-US"/>
        </w:rPr>
        <w:t>dormakaba</w:t>
      </w:r>
      <w:r w:rsidR="00264CD2">
        <w:rPr>
          <w:lang w:val="en-US"/>
        </w:rPr>
        <w:t>,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5058F6" w:rsidRPr="00995FFE">
          <w:rPr>
            <w:rStyle w:val="Hyperlink"/>
            <w:b/>
          </w:rPr>
          <w:t>specnow</w:t>
        </w:r>
        <w:r w:rsidR="005058F6" w:rsidRPr="00995FFE">
          <w:rPr>
            <w:rStyle w:val="Hyperlink"/>
            <w:b/>
            <w:lang w:val="en-US"/>
          </w:rPr>
          <w:t>.us</w:t>
        </w:r>
        <w:r w:rsidR="005058F6" w:rsidRPr="00995FFE">
          <w:rPr>
            <w:rStyle w:val="Hyperlink"/>
            <w:b/>
          </w:rPr>
          <w:t>@dorma</w:t>
        </w:r>
        <w:r w:rsidR="005058F6" w:rsidRPr="00995FFE">
          <w:rPr>
            <w:rStyle w:val="Hyperlink"/>
            <w:b/>
            <w:lang w:val="en-US"/>
          </w:rPr>
          <w:t>kaba</w:t>
        </w:r>
        <w:r w:rsidR="005058F6" w:rsidRPr="00995FFE">
          <w:rPr>
            <w:rStyle w:val="Hyperlink"/>
            <w:b/>
          </w:rPr>
          <w:t>.com</w:t>
        </w:r>
      </w:hyperlink>
      <w:r w:rsidR="00A12558" w:rsidRPr="00D3540B">
        <w:t>;</w:t>
      </w:r>
      <w:r w:rsidR="005058F6">
        <w:rPr>
          <w:lang w:val="en-US"/>
        </w:rPr>
        <w:t xml:space="preserve"> </w:t>
      </w:r>
      <w:r w:rsidR="00A12558" w:rsidRPr="00D3540B">
        <w:t xml:space="preserve"> website: </w:t>
      </w:r>
      <w:hyperlink r:id="rId10" w:history="1">
        <w:r w:rsidR="008C06AD" w:rsidRPr="00321852">
          <w:rPr>
            <w:rStyle w:val="Hyperlink"/>
          </w:rPr>
          <w:t>www.dorma</w:t>
        </w:r>
        <w:r w:rsidR="008C06AD" w:rsidRPr="00321852">
          <w:rPr>
            <w:rStyle w:val="Hyperlink"/>
            <w:lang w:val="en-US"/>
          </w:rPr>
          <w:t>kaba</w:t>
        </w:r>
        <w:r w:rsidR="008C06AD" w:rsidRPr="00321852">
          <w:rPr>
            <w:rStyle w:val="Hyperlink"/>
          </w:rPr>
          <w:t>.</w:t>
        </w:r>
      </w:hyperlink>
      <w:r w:rsidR="008C06AD">
        <w:rPr>
          <w:rStyle w:val="Hyperlink"/>
          <w:b/>
          <w:lang w:val="en-US"/>
        </w:rPr>
        <w:t>us</w:t>
      </w:r>
      <w:r w:rsidR="007213BD" w:rsidRPr="00513456">
        <w:t xml:space="preserve"> </w:t>
      </w:r>
    </w:p>
    <w:p w14:paraId="5FDC0DCE" w14:textId="77777777" w:rsidR="00654BBD" w:rsidRPr="00654BBD" w:rsidRDefault="00654BBD" w:rsidP="00654BBD">
      <w:pPr>
        <w:pStyle w:val="CMTGreen"/>
        <w:rPr>
          <w:lang w:val="en-US"/>
        </w:rPr>
      </w:pPr>
      <w:r>
        <w:rPr>
          <w:lang w:val="en-US"/>
        </w:rPr>
        <w:lastRenderedPageBreak/>
        <w:t xml:space="preserve">Choose the correct clause as </w:t>
      </w:r>
      <w:r w:rsidR="00B20695">
        <w:rPr>
          <w:lang w:val="en-US"/>
        </w:rPr>
        <w:t>required below</w:t>
      </w:r>
      <w:r>
        <w:rPr>
          <w:lang w:val="en-US"/>
        </w:rPr>
        <w:t xml:space="preserve"> select either “B” or “C”</w:t>
      </w:r>
    </w:p>
    <w:p w14:paraId="180A7D37" w14:textId="1E9D88D4" w:rsidR="0071160E" w:rsidRPr="00877D7F" w:rsidRDefault="00877D7F" w:rsidP="0071160E">
      <w:pPr>
        <w:pStyle w:val="PR1"/>
        <w:tabs>
          <w:tab w:val="num" w:pos="864"/>
        </w:tabs>
        <w:rPr>
          <w:b/>
        </w:rPr>
      </w:pPr>
      <w:r>
        <w:rPr>
          <w:b/>
          <w:lang w:val="en-US"/>
        </w:rPr>
        <w:t>[</w:t>
      </w:r>
      <w:r w:rsidR="0071160E" w:rsidRPr="00877D7F">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r>
        <w:rPr>
          <w:b/>
          <w:lang w:val="en-US"/>
        </w:rPr>
        <w:t>]</w:t>
      </w:r>
    </w:p>
    <w:p w14:paraId="6572779A" w14:textId="70B8F4F8" w:rsidR="00654BBD" w:rsidRPr="00877D7F" w:rsidRDefault="00877D7F" w:rsidP="0071160E">
      <w:pPr>
        <w:pStyle w:val="PR1"/>
        <w:tabs>
          <w:tab w:val="num" w:pos="864"/>
        </w:tabs>
        <w:rPr>
          <w:b/>
        </w:rPr>
      </w:pPr>
      <w:r>
        <w:rPr>
          <w:b/>
          <w:lang w:val="en-US"/>
        </w:rPr>
        <w:t>[</w:t>
      </w:r>
      <w:r w:rsidR="00654BBD" w:rsidRPr="00877D7F">
        <w:rPr>
          <w:b/>
          <w:lang w:val="en-US"/>
        </w:rPr>
        <w:t>Substitutions Not Permitted</w:t>
      </w:r>
      <w:r>
        <w:rPr>
          <w:b/>
          <w:lang w:val="en-US"/>
        </w:rPr>
        <w:t>]</w:t>
      </w:r>
    </w:p>
    <w:p w14:paraId="736339DD" w14:textId="77777777" w:rsidR="00915BF2" w:rsidRPr="00915BF2" w:rsidRDefault="00915BF2" w:rsidP="00AE7737">
      <w:pPr>
        <w:pStyle w:val="PR1"/>
      </w:pPr>
      <w:r w:rsidRPr="00F5212A">
        <w:t xml:space="preserve">Source Limitations: Obtain </w:t>
      </w:r>
      <w:r w:rsidR="00281D93" w:rsidRPr="00F5212A">
        <w:rPr>
          <w:lang w:val="en-US"/>
        </w:rPr>
        <w:t>revolving</w:t>
      </w:r>
      <w:r w:rsidR="00281D93">
        <w:rPr>
          <w:lang w:val="en-US"/>
        </w:rPr>
        <w:t xml:space="preserve"> door entrance</w:t>
      </w:r>
      <w:r w:rsidR="001C133C">
        <w:rPr>
          <w:lang w:val="en-US"/>
        </w:rPr>
        <w:t xml:space="preserve"> components</w:t>
      </w:r>
      <w:r w:rsidRPr="00915BF2">
        <w:t xml:space="preserve"> through one source from a single manufacturer.</w:t>
      </w:r>
    </w:p>
    <w:p w14:paraId="40AFDB35" w14:textId="77777777" w:rsidR="00C51974" w:rsidRPr="00513456" w:rsidRDefault="00C51974" w:rsidP="00AE7737">
      <w:pPr>
        <w:pStyle w:val="ART"/>
      </w:pPr>
      <w:r w:rsidRPr="00513456">
        <w:t>PERFORMANCE REQUIREMENTS</w:t>
      </w:r>
    </w:p>
    <w:p w14:paraId="357946EA" w14:textId="77777777" w:rsidR="0086342F" w:rsidRDefault="0086342F" w:rsidP="00AE7737">
      <w:pPr>
        <w:pStyle w:val="PR1"/>
      </w:pPr>
      <w:r>
        <w:t xml:space="preserve">Performance Standard: </w:t>
      </w:r>
      <w:r w:rsidR="00C37184">
        <w:t>Comply with ANSI A156.27.</w:t>
      </w:r>
    </w:p>
    <w:p w14:paraId="08A23D80"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531E1DB5" w14:textId="77777777" w:rsidR="00C37184" w:rsidRDefault="00C37184" w:rsidP="00AE7737">
      <w:pPr>
        <w:pStyle w:val="PR1"/>
      </w:pPr>
      <w:r>
        <w:t>Safety Glass: Category II materials complying with testing requirements in 16 CFR 1201.</w:t>
      </w:r>
    </w:p>
    <w:p w14:paraId="45668A29"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09CF25D5"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6AEB152C" w14:textId="77777777" w:rsidR="00C51974" w:rsidRPr="00513456" w:rsidRDefault="00281D93" w:rsidP="00AE7737">
      <w:pPr>
        <w:pStyle w:val="ART"/>
      </w:pPr>
      <w:r>
        <w:t>REVOLVING DOOR ENTRANCE</w:t>
      </w:r>
      <w:r w:rsidR="00C51974" w:rsidRPr="00513456">
        <w:t>S</w:t>
      </w:r>
    </w:p>
    <w:p w14:paraId="57982D0C"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F5212A">
        <w:rPr>
          <w:b/>
        </w:rPr>
        <w:t>[three-wing] [four-wing]</w:t>
      </w:r>
      <w:r w:rsidR="003749DF" w:rsidRPr="00CC6832">
        <w:rPr>
          <w:b/>
        </w:rPr>
        <w:t xml:space="preserve"> </w:t>
      </w:r>
      <w:r w:rsidRPr="00CC6832">
        <w:t>revolving</w:t>
      </w:r>
      <w:r w:rsidRPr="00CC6832">
        <w:rPr>
          <w:b/>
        </w:rPr>
        <w:t xml:space="preserve"> </w:t>
      </w:r>
      <w:r>
        <w:t>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04050D24" w14:textId="211F4444" w:rsidR="00D07D06" w:rsidRPr="00E65F20" w:rsidRDefault="00D07D06" w:rsidP="008C06AD">
      <w:pPr>
        <w:pStyle w:val="PR2"/>
      </w:pPr>
      <w:r w:rsidRPr="00513456">
        <w:t xml:space="preserve">Basis of Design: </w:t>
      </w:r>
      <w:r w:rsidR="005058F6">
        <w:rPr>
          <w:b/>
        </w:rPr>
        <w:t>dormakaba</w:t>
      </w:r>
      <w:bookmarkStart w:id="2" w:name="_GoBack"/>
      <w:bookmarkEnd w:id="2"/>
      <w:r w:rsidR="004D4C12">
        <w:rPr>
          <w:b/>
          <w:lang w:val="en-US"/>
        </w:rPr>
        <w:t xml:space="preserve"> </w:t>
      </w:r>
      <w:r w:rsidR="00232C75">
        <w:rPr>
          <w:b/>
          <w:lang w:val="en-US"/>
        </w:rPr>
        <w:t>Crane 4</w:t>
      </w:r>
      <w:r w:rsidR="00E65F20">
        <w:rPr>
          <w:b/>
          <w:lang w:val="en-US"/>
        </w:rPr>
        <w:t>000 Series</w:t>
      </w:r>
      <w:r>
        <w:rPr>
          <w:lang w:val="en-US"/>
        </w:rPr>
        <w:t>.</w:t>
      </w:r>
    </w:p>
    <w:p w14:paraId="50D5C125"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335F8295" w14:textId="4F81C2A6" w:rsidR="00627AFA" w:rsidRPr="006C74A7" w:rsidRDefault="00627AFA" w:rsidP="00AE7737">
      <w:pPr>
        <w:pStyle w:val="PR2"/>
        <w:outlineLvl w:val="9"/>
      </w:pPr>
      <w:r w:rsidRPr="006C74A7">
        <w:rPr>
          <w:lang w:val="en-US"/>
        </w:rPr>
        <w:t xml:space="preserve">Manual Operation: </w:t>
      </w:r>
      <w:r w:rsidRPr="006C74A7">
        <w:t xml:space="preserve">Mechanical speed </w:t>
      </w:r>
      <w:r w:rsidR="006C74A7" w:rsidRPr="006C74A7">
        <w:rPr>
          <w:lang w:val="en-US"/>
        </w:rPr>
        <w:t>control</w:t>
      </w:r>
      <w:r w:rsidRPr="006C74A7">
        <w:t xml:space="preserve"> </w:t>
      </w:r>
      <w:r w:rsidR="00A600BD">
        <w:rPr>
          <w:lang w:val="en-US"/>
        </w:rPr>
        <w:t>unit</w:t>
      </w:r>
      <w:r w:rsidR="00560957">
        <w:rPr>
          <w:lang w:val="en-US"/>
        </w:rPr>
        <w:t xml:space="preserve"> (floor mounted)</w:t>
      </w:r>
      <w:r w:rsidR="00A600BD">
        <w:rPr>
          <w:lang w:val="en-US"/>
        </w:rPr>
        <w:t xml:space="preserve">, machined steel casting, with gear train, steel brake drum, and adjustable and replaceable brake blocks, </w:t>
      </w:r>
      <w:r w:rsidRPr="006C74A7">
        <w:t xml:space="preserve">adjustable to limit </w:t>
      </w:r>
      <w:r w:rsidRPr="006C74A7">
        <w:rPr>
          <w:lang w:val="en-US"/>
        </w:rPr>
        <w:t xml:space="preserve">manually-applied </w:t>
      </w:r>
      <w:r w:rsidRPr="006C74A7">
        <w:t>speed</w:t>
      </w:r>
      <w:r w:rsidR="008B13EC">
        <w:rPr>
          <w:lang w:val="en-US"/>
        </w:rPr>
        <w:t xml:space="preserve"> of rotation </w:t>
      </w:r>
      <w:r w:rsidR="008B13EC">
        <w:t>overhead.</w:t>
      </w:r>
    </w:p>
    <w:p w14:paraId="7221554F" w14:textId="77777777" w:rsidR="006C74A7" w:rsidRPr="006C74A7" w:rsidRDefault="006C74A7" w:rsidP="00AE7737">
      <w:pPr>
        <w:pStyle w:val="PR2"/>
      </w:pPr>
      <w:r>
        <w:rPr>
          <w:lang w:val="en-US"/>
        </w:rPr>
        <w:t>Pivot Bearing: Mounted opposite speed control allowing free rotation of center shaft.</w:t>
      </w:r>
    </w:p>
    <w:p w14:paraId="03D2A6F9" w14:textId="77777777" w:rsidR="00FE744D" w:rsidRPr="00FE744D"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framing members</w:t>
      </w:r>
      <w:r w:rsidR="00F23A6D">
        <w:rPr>
          <w:lang w:val="en-US"/>
        </w:rPr>
        <w:t>.</w:t>
      </w:r>
    </w:p>
    <w:p w14:paraId="435C47E4" w14:textId="77777777" w:rsidR="00FE744D" w:rsidRPr="0016091D" w:rsidRDefault="00285138" w:rsidP="00FE744D">
      <w:pPr>
        <w:pStyle w:val="PR2"/>
        <w:outlineLvl w:val="9"/>
      </w:pPr>
      <w:r>
        <w:t>Bookfold</w:t>
      </w:r>
      <w:r w:rsidR="00FE744D" w:rsidRPr="0016091D">
        <w:t xml:space="preserve"> Mechanism Device: Emergency egress door leaves are configured with door hardware to permit collapse under adjustable pressure of 60 to 180 </w:t>
      </w:r>
      <w:r w:rsidR="00E20E55" w:rsidRPr="0016091D">
        <w:t>lbs.</w:t>
      </w:r>
      <w:r w:rsidR="00FE744D" w:rsidRPr="0016091D">
        <w:t xml:space="preserve"> (265 to 800 N) applied to outer stile edge.</w:t>
      </w:r>
    </w:p>
    <w:p w14:paraId="463EE0D3" w14:textId="77777777" w:rsidR="00FE744D" w:rsidRPr="0016091D" w:rsidRDefault="00FE744D" w:rsidP="00FE744D">
      <w:pPr>
        <w:pStyle w:val="PR3"/>
      </w:pPr>
      <w:r w:rsidRPr="0016091D">
        <w:t xml:space="preserve">Chilled cast, precision machined bronze hangers and discs finished to match door. Adjustable spring tension set in field by installer to comply with applicable Life Safety and governing codes. </w:t>
      </w:r>
    </w:p>
    <w:p w14:paraId="7543E72D" w14:textId="77777777" w:rsidR="00FE744D" w:rsidRDefault="00FE744D" w:rsidP="0084527A">
      <w:pPr>
        <w:pStyle w:val="PR3"/>
        <w:numPr>
          <w:ilvl w:val="0"/>
          <w:numId w:val="0"/>
        </w:numPr>
        <w:ind w:left="2016"/>
      </w:pPr>
      <w:r w:rsidRPr="0016091D">
        <w:lastRenderedPageBreak/>
        <w:t xml:space="preserve">Mechanism: Wings are held in radial positions by means of steel balls, engaging in top and bottom disc of each wing. Excess pressure shall rotate balls from socket and allow each wing to be bookfolded. Tension shall be adjustable. </w:t>
      </w:r>
    </w:p>
    <w:p w14:paraId="49089219" w14:textId="77777777" w:rsidR="001F7F35" w:rsidRPr="00DF160C" w:rsidRDefault="001F7F35" w:rsidP="001F7F35">
      <w:pPr>
        <w:pStyle w:val="PR2"/>
      </w:pPr>
      <w:r w:rsidRPr="001F7F35">
        <w:t xml:space="preserve">Center shaft shall be one-piece steel rod with aluminum housing to fit contour of wing, with </w:t>
      </w:r>
      <w:r w:rsidRPr="00DF160C">
        <w:t>felt seal mounted in wing stiles providing positive air lock at center of door.</w:t>
      </w:r>
    </w:p>
    <w:p w14:paraId="68D9A085" w14:textId="77777777" w:rsidR="00984EB8" w:rsidRPr="00DF160C" w:rsidRDefault="00A93EA4" w:rsidP="00DF160C">
      <w:pPr>
        <w:pStyle w:val="PR2"/>
      </w:pPr>
      <w:r w:rsidRPr="00DF160C">
        <w:rPr>
          <w:lang w:val="en-US"/>
        </w:rPr>
        <w:t>Curved Enclosure Walls:</w:t>
      </w:r>
    </w:p>
    <w:p w14:paraId="7FF00D8B" w14:textId="77777777" w:rsidR="00617396" w:rsidRPr="00DF160C" w:rsidRDefault="006B2E74" w:rsidP="00DF160C">
      <w:pPr>
        <w:pStyle w:val="PR3"/>
      </w:pPr>
      <w:r w:rsidRPr="00DF160C">
        <w:rPr>
          <w:b/>
        </w:rPr>
        <w:t>[</w:t>
      </w:r>
      <w:r w:rsidR="00BE665E" w:rsidRPr="00DF160C">
        <w:rPr>
          <w:b/>
        </w:rPr>
        <w:t xml:space="preserve">Formed </w:t>
      </w:r>
      <w:r w:rsidR="00617396" w:rsidRPr="00DF160C">
        <w:rPr>
          <w:b/>
        </w:rPr>
        <w:t>Bronze] [</w:t>
      </w:r>
      <w:r w:rsidR="00BE665E" w:rsidRPr="00DF160C">
        <w:rPr>
          <w:b/>
        </w:rPr>
        <w:t>Formed Stainless steel] [</w:t>
      </w:r>
      <w:r w:rsidR="00074C41">
        <w:rPr>
          <w:b/>
        </w:rPr>
        <w:t xml:space="preserve">Extruded </w:t>
      </w:r>
      <w:r w:rsidR="00BE665E" w:rsidRPr="00DF160C">
        <w:rPr>
          <w:b/>
        </w:rPr>
        <w:t xml:space="preserve">Aluminum] </w:t>
      </w:r>
      <w:r w:rsidR="00BE665E" w:rsidRPr="00DF160C">
        <w:t>F</w:t>
      </w:r>
      <w:r w:rsidR="006C74A7" w:rsidRPr="00DF160C">
        <w:t>rames</w:t>
      </w:r>
      <w:r w:rsidR="00617396" w:rsidRPr="00DF160C">
        <w:t xml:space="preserve">: Finish metal cut, formed and reinforced, and fitted over </w:t>
      </w:r>
      <w:r w:rsidR="00BE665E" w:rsidRPr="00DF160C">
        <w:t>metal sub</w:t>
      </w:r>
      <w:r w:rsidR="00617396" w:rsidRPr="00DF160C">
        <w:t>frame</w:t>
      </w:r>
      <w:r w:rsidR="0056058D" w:rsidRPr="00DF160C">
        <w:t xml:space="preserve"> </w:t>
      </w:r>
      <w:r w:rsidR="00BE665E" w:rsidRPr="00DF160C">
        <w:t xml:space="preserve">fully welded </w:t>
      </w:r>
      <w:r w:rsidR="00617396" w:rsidRPr="00DF160C">
        <w:t>with exposed finishes dressed after welding. Enclosure bases removable for field glazing.</w:t>
      </w:r>
    </w:p>
    <w:p w14:paraId="374477AC" w14:textId="77777777" w:rsidR="00617396" w:rsidRDefault="00617396" w:rsidP="00AE7737">
      <w:pPr>
        <w:pStyle w:val="PR3"/>
      </w:pPr>
      <w:r w:rsidRPr="00DF160C">
        <w:t>Post and B</w:t>
      </w:r>
      <w:r w:rsidR="00707E55" w:rsidRPr="00DF160C">
        <w:t>ase: Recessed below finished floor connected with steel mounting clips</w:t>
      </w:r>
      <w:r w:rsidR="00707E55">
        <w:t xml:space="preserve"> set in floor of finished concrete. </w:t>
      </w:r>
    </w:p>
    <w:p w14:paraId="58AFC3CB" w14:textId="224A00BA" w:rsidR="00E65F20" w:rsidRDefault="004F4292" w:rsidP="00AE7737">
      <w:pPr>
        <w:pStyle w:val="PR3"/>
      </w:pPr>
      <w:r w:rsidRPr="006B2E74">
        <w:t xml:space="preserve">Curved </w:t>
      </w:r>
      <w:r w:rsidR="006C74A7" w:rsidRPr="006B2E74">
        <w:t xml:space="preserve">Enclosure </w:t>
      </w:r>
      <w:r w:rsidR="00560957">
        <w:t xml:space="preserve">Glass </w:t>
      </w:r>
      <w:r w:rsidR="003872C6" w:rsidRPr="006B2E74">
        <w:t xml:space="preserve">Panels: </w:t>
      </w:r>
      <w:r w:rsidR="00285138">
        <w:t xml:space="preserve">9/16” </w:t>
      </w:r>
      <w:r w:rsidR="00E65F20" w:rsidRPr="006B2E74">
        <w:t>Clear laminated glass</w:t>
      </w:r>
      <w:r w:rsidR="003872C6" w:rsidRPr="006B2E74">
        <w:t>.</w:t>
      </w:r>
    </w:p>
    <w:p w14:paraId="69F7396E" w14:textId="77777777" w:rsidR="00A02FDC" w:rsidRPr="00A02FDC" w:rsidRDefault="00BF3B7B" w:rsidP="00A02FDC">
      <w:pPr>
        <w:pStyle w:val="CMTGreen"/>
        <w:rPr>
          <w:lang w:val="en-US"/>
        </w:rPr>
      </w:pPr>
      <w:r>
        <w:rPr>
          <w:lang w:val="en-US"/>
        </w:rPr>
        <w:t>Select from item 9, 10 or 11 for</w:t>
      </w:r>
      <w:r w:rsidR="00A02FDC">
        <w:rPr>
          <w:lang w:val="en-US"/>
        </w:rPr>
        <w:t xml:space="preserve"> the type of Door Wings and special </w:t>
      </w:r>
      <w:r w:rsidR="00162168">
        <w:rPr>
          <w:lang w:val="en-US"/>
        </w:rPr>
        <w:t>sizing if</w:t>
      </w:r>
      <w:r w:rsidR="00A02FDC">
        <w:rPr>
          <w:lang w:val="en-US"/>
        </w:rPr>
        <w:t xml:space="preserve"> required.</w:t>
      </w:r>
    </w:p>
    <w:p w14:paraId="4C632660" w14:textId="77777777" w:rsidR="00A93EA4" w:rsidRPr="006B2E74" w:rsidRDefault="00A93EA4" w:rsidP="00A93EA4">
      <w:pPr>
        <w:pStyle w:val="PR3"/>
        <w:numPr>
          <w:ilvl w:val="0"/>
          <w:numId w:val="0"/>
        </w:numPr>
        <w:ind w:left="2016"/>
      </w:pPr>
    </w:p>
    <w:p w14:paraId="12C3FC8E" w14:textId="77777777" w:rsidR="00E65F20" w:rsidRPr="00A02FDC" w:rsidRDefault="001A7B1D" w:rsidP="00AE7737">
      <w:pPr>
        <w:pStyle w:val="PR2"/>
      </w:pPr>
      <w:r w:rsidRPr="00A02FDC">
        <w:rPr>
          <w:b/>
          <w:lang w:val="en-US"/>
        </w:rPr>
        <w:t>Door Wings:</w:t>
      </w:r>
      <w:r w:rsidR="00BF3B7B">
        <w:rPr>
          <w:b/>
          <w:lang w:val="en-US"/>
        </w:rPr>
        <w:t xml:space="preserve"> Herculite</w:t>
      </w:r>
      <w:r w:rsidRPr="00A02FDC">
        <w:t xml:space="preserve"> </w:t>
      </w:r>
      <w:r w:rsidR="00285138">
        <w:rPr>
          <w:b/>
        </w:rPr>
        <w:t>[</w:t>
      </w:r>
      <w:r w:rsidRPr="00A02FDC">
        <w:rPr>
          <w:b/>
        </w:rPr>
        <w:t xml:space="preserve">Formed </w:t>
      </w:r>
      <w:r w:rsidR="00032E5C" w:rsidRPr="00A02FDC">
        <w:rPr>
          <w:b/>
        </w:rPr>
        <w:t>Stainless Steel] [</w:t>
      </w:r>
      <w:r w:rsidRPr="00A02FDC">
        <w:rPr>
          <w:b/>
        </w:rPr>
        <w:t xml:space="preserve">Formed </w:t>
      </w:r>
      <w:r w:rsidR="00863561" w:rsidRPr="00A02FDC">
        <w:rPr>
          <w:b/>
        </w:rPr>
        <w:t>Bronze]</w:t>
      </w:r>
      <w:r w:rsidR="00A93EA4" w:rsidRPr="00A02FDC">
        <w:rPr>
          <w:b/>
        </w:rPr>
        <w:t xml:space="preserve"> </w:t>
      </w:r>
      <w:r w:rsidR="00BE665E" w:rsidRPr="00BF3B7B">
        <w:rPr>
          <w:b/>
        </w:rPr>
        <w:t xml:space="preserve">fully welded with </w:t>
      </w:r>
      <w:r w:rsidR="00A02FDC" w:rsidRPr="00BF3B7B">
        <w:rPr>
          <w:b/>
        </w:rPr>
        <w:t xml:space="preserve">exposed </w:t>
      </w:r>
      <w:r w:rsidR="00A02FDC" w:rsidRPr="00BF3B7B">
        <w:rPr>
          <w:b/>
          <w:lang w:val="en-US"/>
        </w:rPr>
        <w:t>finishes</w:t>
      </w:r>
      <w:r w:rsidR="00BE665E" w:rsidRPr="00BF3B7B">
        <w:rPr>
          <w:b/>
        </w:rPr>
        <w:t xml:space="preserve"> dressed after welding</w:t>
      </w:r>
      <w:r w:rsidR="00617396" w:rsidRPr="00BF3B7B">
        <w:rPr>
          <w:b/>
        </w:rPr>
        <w:t xml:space="preserve"> to match enclosure frame.</w:t>
      </w:r>
      <w:r w:rsidR="00A02FDC" w:rsidRPr="00BF3B7B">
        <w:rPr>
          <w:b/>
          <w:lang w:val="en-US"/>
        </w:rPr>
        <w:t xml:space="preserve"> Herculite type 4</w:t>
      </w:r>
      <w:r w:rsidR="00711BA4" w:rsidRPr="00BF3B7B">
        <w:rPr>
          <w:b/>
          <w:lang w:val="en-US"/>
        </w:rPr>
        <w:t>-15</w:t>
      </w:r>
      <w:r w:rsidR="00A02FDC" w:rsidRPr="00BF3B7B">
        <w:rPr>
          <w:b/>
          <w:lang w:val="en-US"/>
        </w:rPr>
        <w:t>/1</w:t>
      </w:r>
      <w:r w:rsidR="00711BA4" w:rsidRPr="00BF3B7B">
        <w:rPr>
          <w:b/>
          <w:lang w:val="en-US"/>
        </w:rPr>
        <w:t>6</w:t>
      </w:r>
      <w:r w:rsidR="00A02FDC" w:rsidRPr="00BF3B7B">
        <w:rPr>
          <w:b/>
          <w:lang w:val="en-US"/>
        </w:rPr>
        <w:t xml:space="preserve">” min. </w:t>
      </w:r>
      <w:r w:rsidR="00162168" w:rsidRPr="00BF3B7B">
        <w:rPr>
          <w:b/>
          <w:lang w:val="en-US"/>
        </w:rPr>
        <w:t>sight line.</w:t>
      </w:r>
    </w:p>
    <w:p w14:paraId="03BC9899" w14:textId="77777777" w:rsidR="00711BA4" w:rsidRPr="00711BA4" w:rsidRDefault="00A02FDC" w:rsidP="00A02FDC">
      <w:pPr>
        <w:pStyle w:val="PR2"/>
        <w:rPr>
          <w:b/>
        </w:rPr>
      </w:pPr>
      <w:r w:rsidRPr="00A02FDC">
        <w:rPr>
          <w:b/>
          <w:lang w:val="en-US"/>
        </w:rPr>
        <w:t>Door Wings:</w:t>
      </w:r>
      <w:r w:rsidR="00BF3B7B">
        <w:rPr>
          <w:b/>
          <w:lang w:val="en-US"/>
        </w:rPr>
        <w:t xml:space="preserve"> Patch Fitting</w:t>
      </w:r>
      <w:r w:rsidRPr="00A02FDC">
        <w:rPr>
          <w:b/>
          <w:lang w:val="en-US"/>
        </w:rPr>
        <w:t xml:space="preserve"> </w:t>
      </w:r>
      <w:r w:rsidR="00711BA4">
        <w:rPr>
          <w:b/>
          <w:lang w:val="en-US"/>
        </w:rPr>
        <w:t xml:space="preserve">Extruded </w:t>
      </w:r>
      <w:r w:rsidRPr="00A02FDC">
        <w:rPr>
          <w:b/>
          <w:lang w:val="en-US"/>
        </w:rPr>
        <w:t>Aluminum cladded in [</w:t>
      </w:r>
      <w:r w:rsidRPr="00A02FDC">
        <w:rPr>
          <w:b/>
        </w:rPr>
        <w:t>Formed Stainless Steel] [Formed Bronze]</w:t>
      </w:r>
      <w:r w:rsidRPr="00A02FDC">
        <w:rPr>
          <w:b/>
          <w:lang w:val="en-US"/>
        </w:rPr>
        <w:t xml:space="preserve"> [Formed aluminum] custom cladded and finished</w:t>
      </w:r>
      <w:r>
        <w:rPr>
          <w:b/>
          <w:lang w:val="en-US"/>
        </w:rPr>
        <w:t xml:space="preserve"> in</w:t>
      </w:r>
      <w:r w:rsidRPr="00A02FDC">
        <w:rPr>
          <w:b/>
          <w:lang w:val="en-US"/>
        </w:rPr>
        <w:t xml:space="preserve"> factory</w:t>
      </w:r>
      <w:r>
        <w:rPr>
          <w:b/>
          <w:lang w:val="en-US"/>
        </w:rPr>
        <w:t>.</w:t>
      </w:r>
      <w:r w:rsidR="00162168">
        <w:rPr>
          <w:b/>
          <w:lang w:val="en-US"/>
        </w:rPr>
        <w:t xml:space="preserve"> Patch Fitting 6</w:t>
      </w:r>
      <w:r w:rsidR="00BF3B7B">
        <w:rPr>
          <w:b/>
          <w:lang w:val="en-US"/>
        </w:rPr>
        <w:t>-</w:t>
      </w:r>
      <w:r w:rsidR="00162168">
        <w:rPr>
          <w:b/>
          <w:lang w:val="en-US"/>
        </w:rPr>
        <w:t>1/16” sight line.</w:t>
      </w:r>
    </w:p>
    <w:p w14:paraId="7536E438" w14:textId="77777777" w:rsidR="00A56E08" w:rsidRPr="00A02FDC" w:rsidRDefault="00711BA4" w:rsidP="00A02FDC">
      <w:pPr>
        <w:pStyle w:val="PR2"/>
        <w:rPr>
          <w:b/>
        </w:rPr>
      </w:pPr>
      <w:r>
        <w:rPr>
          <w:b/>
          <w:lang w:val="en-US"/>
        </w:rPr>
        <w:t>D</w:t>
      </w:r>
      <w:r w:rsidR="00BF3B7B">
        <w:rPr>
          <w:b/>
          <w:lang w:val="en-US"/>
        </w:rPr>
        <w:t xml:space="preserve">oor Wings: Cladded Herculite [Aluminum] [Formed Stainless Steel] [Formed Bronze] custom cladded and finished in factory. Herculite fitting 4-1/4” sight line.  </w:t>
      </w:r>
    </w:p>
    <w:p w14:paraId="55DE32DA" w14:textId="77777777" w:rsidR="00A93EA4" w:rsidRPr="00440605" w:rsidRDefault="00A93EA4" w:rsidP="00A93EA4">
      <w:pPr>
        <w:pStyle w:val="PR2"/>
      </w:pPr>
      <w:r w:rsidRPr="00BF3B7B">
        <w:rPr>
          <w:lang w:val="en-US"/>
        </w:rPr>
        <w:t>Bumper</w:t>
      </w:r>
      <w:r w:rsidR="00A45DF2" w:rsidRPr="00BF3B7B">
        <w:rPr>
          <w:lang w:val="en-US"/>
        </w:rPr>
        <w:t>:</w:t>
      </w:r>
      <w:r w:rsidR="00A45DF2">
        <w:rPr>
          <w:lang w:val="en-US"/>
        </w:rPr>
        <w:t xml:space="preserve"> Rubb</w:t>
      </w:r>
      <w:r w:rsidR="00403130">
        <w:rPr>
          <w:lang w:val="en-US"/>
        </w:rPr>
        <w:t>er tipped round button, two</w:t>
      </w:r>
      <w:r w:rsidR="00A45DF2">
        <w:rPr>
          <w:lang w:val="en-US"/>
        </w:rPr>
        <w:t xml:space="preserve"> pe</w:t>
      </w:r>
      <w:r w:rsidR="00403130">
        <w:rPr>
          <w:lang w:val="en-US"/>
        </w:rPr>
        <w:t>r wing installed on the push bar</w:t>
      </w:r>
      <w:r w:rsidR="00A45DF2">
        <w:rPr>
          <w:lang w:val="en-US"/>
        </w:rPr>
        <w:t xml:space="preserve"> to separate door wings when bookfolded.</w:t>
      </w:r>
    </w:p>
    <w:p w14:paraId="4851AE6F" w14:textId="77777777" w:rsidR="001F7F35" w:rsidRDefault="001F7F35" w:rsidP="00DF160C">
      <w:pPr>
        <w:pStyle w:val="PR2"/>
      </w:pPr>
      <w:r w:rsidRPr="001F7F35">
        <w:t>Weat</w:t>
      </w:r>
      <w:r w:rsidR="00A93EA4">
        <w:t>her Seals: Manufacturer's standa</w:t>
      </w:r>
      <w:r w:rsidRPr="001F7F35">
        <w:t>rd rubber and felt sweeps at wing lead edges and tops, and rubber at bottom.</w:t>
      </w:r>
    </w:p>
    <w:p w14:paraId="009DBEFB" w14:textId="2BEA8A0F" w:rsidR="002A2233" w:rsidRPr="00E65F20" w:rsidRDefault="00316D38" w:rsidP="00DF160C">
      <w:pPr>
        <w:pStyle w:val="PR2"/>
        <w:outlineLvl w:val="9"/>
      </w:pPr>
      <w:r>
        <w:rPr>
          <w:lang w:val="en-US"/>
        </w:rPr>
        <w:t>Canopy,</w:t>
      </w:r>
      <w:r w:rsidR="00403130">
        <w:rPr>
          <w:lang w:val="en-US"/>
        </w:rPr>
        <w:t xml:space="preserve"> All Glass 13/16” </w:t>
      </w:r>
      <w:r w:rsidR="00CA0651">
        <w:rPr>
          <w:lang w:val="en-US"/>
        </w:rPr>
        <w:t xml:space="preserve">clear </w:t>
      </w:r>
      <w:r w:rsidR="00403130">
        <w:rPr>
          <w:lang w:val="en-US"/>
        </w:rPr>
        <w:t>polyurethane laminated</w:t>
      </w:r>
      <w:r w:rsidR="00A56E08">
        <w:rPr>
          <w:lang w:val="en-US"/>
        </w:rPr>
        <w:t xml:space="preserve"> glass</w:t>
      </w:r>
      <w:r w:rsidR="00560957">
        <w:rPr>
          <w:lang w:val="en-US"/>
        </w:rPr>
        <w:t xml:space="preserve"> with exposed and polished edges</w:t>
      </w:r>
      <w:r w:rsidR="00403130">
        <w:rPr>
          <w:lang w:val="en-US"/>
        </w:rPr>
        <w:t>. (See drawings for configuration of glass canopy.)</w:t>
      </w:r>
      <w:r w:rsidR="004A5F3E">
        <w:rPr>
          <w:lang w:val="en-US"/>
        </w:rPr>
        <w:t xml:space="preserve"> </w:t>
      </w:r>
    </w:p>
    <w:p w14:paraId="3EB450D1" w14:textId="77777777" w:rsidR="00327989" w:rsidRDefault="00327989" w:rsidP="00DF160C">
      <w:pPr>
        <w:pStyle w:val="PR2"/>
      </w:pPr>
      <w:r>
        <w:t>Locks: Mortised deadbolt locks, o</w:t>
      </w:r>
      <w:r w:rsidR="00403130">
        <w:t>ne each</w:t>
      </w:r>
      <w:r w:rsidR="00403130">
        <w:rPr>
          <w:lang w:val="en-US"/>
        </w:rPr>
        <w:t xml:space="preserve"> concealed in two adjacent bottom rails</w:t>
      </w:r>
      <w:r>
        <w:t xml:space="preserve"> </w:t>
      </w:r>
      <w:r w:rsidR="00480C13">
        <w:t>for interior locking into floor, with two mounted dustproof strikes.</w:t>
      </w:r>
    </w:p>
    <w:p w14:paraId="268D2D28" w14:textId="77777777" w:rsidR="0016091D" w:rsidRPr="00654BBD" w:rsidRDefault="00DF160C" w:rsidP="0016091D">
      <w:pPr>
        <w:pStyle w:val="CMTGreen"/>
        <w:rPr>
          <w:lang w:val="en-US"/>
        </w:rPr>
      </w:pPr>
      <w:r>
        <w:rPr>
          <w:lang w:val="en-US"/>
        </w:rPr>
        <w:t>Choose from item “a” to “d</w:t>
      </w:r>
      <w:r w:rsidR="00B055FE">
        <w:rPr>
          <w:lang w:val="en-US"/>
        </w:rPr>
        <w:t>”</w:t>
      </w:r>
      <w:r w:rsidR="00154389">
        <w:rPr>
          <w:lang w:val="en-US"/>
        </w:rPr>
        <w:t xml:space="preserve">. </w:t>
      </w:r>
      <w:r>
        <w:rPr>
          <w:lang w:val="en-US"/>
        </w:rPr>
        <w:t xml:space="preserve">Custom push bars available. </w:t>
      </w:r>
      <w:r w:rsidR="00B055FE">
        <w:rPr>
          <w:lang w:val="en-US"/>
        </w:rPr>
        <w:t>Contact SPEC</w:t>
      </w:r>
      <w:r w:rsidR="00654BBD">
        <w:rPr>
          <w:lang w:val="en-US"/>
        </w:rPr>
        <w:t xml:space="preserve"> Now for additional information.</w:t>
      </w:r>
    </w:p>
    <w:p w14:paraId="110A2490" w14:textId="3D163698" w:rsidR="00E0209F" w:rsidRPr="00CA0651" w:rsidRDefault="00560957" w:rsidP="00E0209F">
      <w:pPr>
        <w:pStyle w:val="PR1"/>
        <w:rPr>
          <w:b/>
        </w:rPr>
      </w:pPr>
      <w:r>
        <w:rPr>
          <w:b/>
          <w:lang w:val="en-US"/>
        </w:rPr>
        <w:t>Push Bars</w:t>
      </w:r>
      <w:r w:rsidR="00E0209F" w:rsidRPr="00CA0651">
        <w:rPr>
          <w:b/>
          <w:lang w:val="en-US"/>
        </w:rPr>
        <w:t xml:space="preserve">: </w:t>
      </w:r>
    </w:p>
    <w:p w14:paraId="4D29514C" w14:textId="77777777" w:rsidR="00FE744D" w:rsidRPr="00CA0651" w:rsidRDefault="00FE744D" w:rsidP="00E0209F">
      <w:pPr>
        <w:pStyle w:val="PR3"/>
        <w:rPr>
          <w:b/>
        </w:rPr>
      </w:pPr>
      <w:r w:rsidRPr="00CA0651">
        <w:rPr>
          <w:b/>
        </w:rPr>
        <w:t>1”</w:t>
      </w:r>
      <w:r w:rsidR="00403130" w:rsidRPr="00CA0651">
        <w:rPr>
          <w:b/>
        </w:rPr>
        <w:t xml:space="preserve"> Diameter Horizontal Push Bar (m</w:t>
      </w:r>
      <w:r w:rsidRPr="00CA0651">
        <w:rPr>
          <w:b/>
        </w:rPr>
        <w:t xml:space="preserve">atching </w:t>
      </w:r>
      <w:r w:rsidR="00403130" w:rsidRPr="00CA0651">
        <w:rPr>
          <w:b/>
        </w:rPr>
        <w:t>w</w:t>
      </w:r>
      <w:r w:rsidRPr="00CA0651">
        <w:rPr>
          <w:b/>
        </w:rPr>
        <w:t>ing)</w:t>
      </w:r>
    </w:p>
    <w:p w14:paraId="40AC558A" w14:textId="77777777" w:rsidR="00560957" w:rsidRDefault="00FE744D" w:rsidP="00560957">
      <w:pPr>
        <w:pStyle w:val="PR3"/>
        <w:rPr>
          <w:b/>
        </w:rPr>
      </w:pPr>
      <w:r w:rsidRPr="00CA0651">
        <w:rPr>
          <w:b/>
        </w:rPr>
        <w:t>1” Diameter Vertica</w:t>
      </w:r>
      <w:r w:rsidR="00403130" w:rsidRPr="00CA0651">
        <w:rPr>
          <w:b/>
        </w:rPr>
        <w:t>lly Mounted Push Bar (matching w</w:t>
      </w:r>
      <w:r w:rsidRPr="00CA0651">
        <w:rPr>
          <w:b/>
        </w:rPr>
        <w:t>ing)</w:t>
      </w:r>
    </w:p>
    <w:p w14:paraId="7973FA28" w14:textId="600526BF" w:rsidR="00E0209F" w:rsidRPr="00560957" w:rsidRDefault="0016091D" w:rsidP="00560957">
      <w:pPr>
        <w:pStyle w:val="PR3"/>
        <w:rPr>
          <w:b/>
        </w:rPr>
      </w:pPr>
      <w:r w:rsidRPr="00560957">
        <w:rPr>
          <w:b/>
        </w:rPr>
        <w:t xml:space="preserve">Decorative Push Bar: </w:t>
      </w:r>
      <w:r w:rsidR="00E0209F" w:rsidRPr="00560957">
        <w:rPr>
          <w:b/>
        </w:rPr>
        <w:t xml:space="preserve">As selected by Architect from manufacturer's </w:t>
      </w:r>
      <w:r w:rsidRPr="00560957">
        <w:rPr>
          <w:b/>
        </w:rPr>
        <w:t>full line.</w:t>
      </w:r>
    </w:p>
    <w:p w14:paraId="7150BCF3" w14:textId="77777777" w:rsidR="0016091D" w:rsidRPr="00A6116E" w:rsidRDefault="0016091D" w:rsidP="0016091D">
      <w:pPr>
        <w:pStyle w:val="PR3"/>
        <w:numPr>
          <w:ilvl w:val="0"/>
          <w:numId w:val="0"/>
        </w:numPr>
        <w:ind w:left="2016"/>
        <w:rPr>
          <w:highlight w:val="yellow"/>
        </w:rPr>
      </w:pPr>
    </w:p>
    <w:p w14:paraId="416DB030" w14:textId="77777777" w:rsidR="009100E7" w:rsidRPr="00BA7F79" w:rsidRDefault="009100E7" w:rsidP="009100E7">
      <w:pPr>
        <w:pStyle w:val="ART"/>
      </w:pPr>
      <w:r w:rsidRPr="00BA7F79">
        <w:t>ACCESSORIES</w:t>
      </w:r>
    </w:p>
    <w:p w14:paraId="1AB76B53" w14:textId="77777777" w:rsidR="00DD5B62" w:rsidRPr="00BA7F79" w:rsidRDefault="00DD5B62" w:rsidP="00DD5B62">
      <w:pPr>
        <w:pStyle w:val="ListParagraph"/>
      </w:pPr>
    </w:p>
    <w:p w14:paraId="6B4C0030" w14:textId="113E05E8" w:rsidR="00667F91" w:rsidRPr="00BA7F79" w:rsidRDefault="000922A7" w:rsidP="000922A7">
      <w:pPr>
        <w:pStyle w:val="PR1"/>
        <w:rPr>
          <w:b/>
        </w:rPr>
      </w:pPr>
      <w:r w:rsidRPr="00BA7F79">
        <w:rPr>
          <w:b/>
          <w:lang w:val="en-US"/>
        </w:rPr>
        <w:t>[</w:t>
      </w:r>
      <w:r w:rsidR="00560957" w:rsidRPr="00BA7F79">
        <w:rPr>
          <w:b/>
        </w:rPr>
        <w:t xml:space="preserve">Welded Floor Grilles: Concentrically Curved quarter quadrant (90 degree section) radius Grilles fabricated from concentrically rolled circles of stainless </w:t>
      </w:r>
      <w:proofErr w:type="gramStart"/>
      <w:r w:rsidR="00560957" w:rsidRPr="00BA7F79">
        <w:rPr>
          <w:b/>
        </w:rPr>
        <w:t>steel  are</w:t>
      </w:r>
      <w:proofErr w:type="gramEnd"/>
      <w:r w:rsidR="00560957" w:rsidRPr="00BA7F79">
        <w:rPr>
          <w:b/>
        </w:rPr>
        <w:t xml:space="preserve"> to be welded and formed from type 304 stainless steel ¼” x 1” solid bars and polished to a Satin finish. Complete with recessed floor pan welded from 12-gauge stainless steel with an available drainage fitting. (see drawing for details.</w:t>
      </w:r>
      <w:r w:rsidRPr="00BA7F79">
        <w:rPr>
          <w:b/>
          <w:lang w:val="en-US"/>
        </w:rPr>
        <w:t>]</w:t>
      </w:r>
    </w:p>
    <w:p w14:paraId="57A9F84E" w14:textId="77777777" w:rsidR="000922A7" w:rsidRPr="00887FDC" w:rsidRDefault="000922A7" w:rsidP="000922A7">
      <w:pPr>
        <w:pStyle w:val="CMTGreen"/>
      </w:pPr>
      <w:r w:rsidRPr="00BA7F79">
        <w:rPr>
          <w:lang w:val="en-US"/>
        </w:rPr>
        <w:t>Contact SPEC NOW for more information on Access Control</w:t>
      </w:r>
    </w:p>
    <w:p w14:paraId="2EA7B967" w14:textId="77777777" w:rsidR="000922A7" w:rsidRPr="00564680" w:rsidRDefault="000922A7" w:rsidP="000922A7">
      <w:pPr>
        <w:pStyle w:val="PR1"/>
        <w:rPr>
          <w:b/>
        </w:rPr>
      </w:pPr>
      <w:r w:rsidRPr="00564680">
        <w:rPr>
          <w:b/>
          <w:lang w:val="en-US"/>
        </w:rPr>
        <w:lastRenderedPageBreak/>
        <w:t xml:space="preserve">[Access Control </w:t>
      </w:r>
      <w:r w:rsidRPr="00564680">
        <w:rPr>
          <w:rFonts w:cs="Arial"/>
          <w:b/>
        </w:rPr>
        <w:t xml:space="preserve">Actuation: </w:t>
      </w:r>
      <w:r w:rsidRPr="00564680">
        <w:rPr>
          <w:rFonts w:cs="Arial"/>
          <w:b/>
          <w:lang w:val="en-US"/>
        </w:rPr>
        <w:t xml:space="preserve"> revolving door</w:t>
      </w:r>
      <w:r w:rsidRPr="00564680">
        <w:rPr>
          <w:rFonts w:cs="Arial"/>
          <w:b/>
        </w:rPr>
        <w:t xml:space="preserve"> actuation by external card reader, biometric reader, key pad or remote push button.  </w:t>
      </w:r>
      <w:r w:rsidRPr="00564680">
        <w:rPr>
          <w:rFonts w:cs="Arial"/>
          <w:b/>
          <w:lang w:val="en-US"/>
        </w:rPr>
        <w:t>Actuation devices provided by not limited to dormakaba.]</w:t>
      </w:r>
    </w:p>
    <w:p w14:paraId="738081ED" w14:textId="77777777" w:rsidR="000922A7" w:rsidRPr="00564680" w:rsidRDefault="000922A7" w:rsidP="000922A7">
      <w:pPr>
        <w:pStyle w:val="PR1"/>
        <w:rPr>
          <w:b/>
        </w:rPr>
      </w:pPr>
      <w:r w:rsidRPr="00564680">
        <w:rPr>
          <w:b/>
          <w:lang w:val="en-US"/>
        </w:rPr>
        <w:t>[</w:t>
      </w:r>
      <w:r w:rsidRPr="00564680">
        <w:rPr>
          <w:b/>
        </w:rPr>
        <w:t>Self positioning closer (Return to home), automatically resets the door to its home (X) position after every use to provide an optimal weather seal while door is idle. Minimum canopy height of 6 1/2” required. uses 120VAC</w:t>
      </w:r>
      <w:r w:rsidRPr="00564680">
        <w:rPr>
          <w:b/>
          <w:lang w:val="en-US"/>
        </w:rPr>
        <w:t xml:space="preserve">.]  </w:t>
      </w:r>
      <w:r w:rsidRPr="00564680">
        <w:rPr>
          <w:b/>
        </w:rPr>
        <w:t>Return to Quarter Point is required for the S1 security feature.</w:t>
      </w:r>
    </w:p>
    <w:p w14:paraId="24055550" w14:textId="25D3FAF4" w:rsidR="000922A7" w:rsidRPr="00564680" w:rsidRDefault="00564680" w:rsidP="000922A7">
      <w:pPr>
        <w:pStyle w:val="PR1"/>
        <w:rPr>
          <w:b/>
        </w:rPr>
      </w:pPr>
      <w:r>
        <w:rPr>
          <w:b/>
          <w:lang w:val="en-US"/>
        </w:rPr>
        <w:t>[</w:t>
      </w:r>
      <w:r w:rsidR="000922A7" w:rsidRPr="00564680">
        <w:rPr>
          <w:b/>
        </w:rPr>
        <w:t>Security S1 Locking device with automatic shutter bolt and wing lock with return to quarter point with self-positioning closer. Remote switch capable</w:t>
      </w:r>
      <w:r w:rsidR="000922A7" w:rsidRPr="00564680">
        <w:rPr>
          <w:b/>
          <w:lang w:val="en-US"/>
        </w:rPr>
        <w:t>.</w:t>
      </w:r>
      <w:r>
        <w:rPr>
          <w:b/>
          <w:lang w:val="en-US"/>
        </w:rPr>
        <w:t>]</w:t>
      </w:r>
    </w:p>
    <w:p w14:paraId="6668526F" w14:textId="77777777" w:rsidR="000922A7" w:rsidRPr="00560957" w:rsidRDefault="000922A7" w:rsidP="000922A7">
      <w:pPr>
        <w:pStyle w:val="PR1"/>
        <w:numPr>
          <w:ilvl w:val="0"/>
          <w:numId w:val="0"/>
        </w:numPr>
        <w:ind w:left="864"/>
        <w:rPr>
          <w:highlight w:val="yellow"/>
        </w:rPr>
      </w:pPr>
    </w:p>
    <w:p w14:paraId="5DB01D1C" w14:textId="77777777" w:rsidR="00796607" w:rsidRPr="00513456" w:rsidRDefault="00796607" w:rsidP="00AE7737">
      <w:pPr>
        <w:pStyle w:val="ART"/>
      </w:pPr>
      <w:r w:rsidRPr="00513456">
        <w:t>MATERIALS</w:t>
      </w:r>
    </w:p>
    <w:p w14:paraId="485995C3"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2FD32478"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522AE623" w14:textId="77777777" w:rsidR="00DA2B87" w:rsidRPr="00DA2B87" w:rsidRDefault="00912826" w:rsidP="00DA2B87">
      <w:pPr>
        <w:pStyle w:val="PR1"/>
      </w:pPr>
      <w:r w:rsidRPr="00DA2B87">
        <w:t>Stainless Steel: ASTM</w:t>
      </w:r>
      <w:r>
        <w:rPr>
          <w:lang w:val="en-US"/>
        </w:rPr>
        <w:t> </w:t>
      </w:r>
      <w:r w:rsidRPr="00DA2B87">
        <w:t>A</w:t>
      </w:r>
      <w:r>
        <w:rPr>
          <w:lang w:val="en-US"/>
        </w:rPr>
        <w:t> </w:t>
      </w:r>
      <w:r w:rsidRPr="00DA2B87">
        <w:t>240/A 240M; Type 304</w:t>
      </w:r>
      <w:r w:rsidR="00EC04D9">
        <w:rPr>
          <w:lang w:val="en-US"/>
        </w:rPr>
        <w:t xml:space="preserve"> </w:t>
      </w:r>
      <w:r w:rsidR="00EC04D9" w:rsidRPr="00DA2B87">
        <w:t>rollable</w:t>
      </w:r>
      <w:r w:rsidRPr="00DA2B87">
        <w:t xml:space="preserve"> temper, </w:t>
      </w:r>
      <w:r w:rsidRPr="003302C3">
        <w:rPr>
          <w:rStyle w:val="IP"/>
        </w:rPr>
        <w:t>0.060 inch</w:t>
      </w:r>
      <w:r w:rsidRPr="003302C3">
        <w:rPr>
          <w:rStyle w:val="SI"/>
        </w:rPr>
        <w:t xml:space="preserve"> (1.5 mm)</w:t>
      </w:r>
      <w:r w:rsidRPr="00DA2B87">
        <w:t xml:space="preserve"> minimum thickness</w:t>
      </w:r>
      <w:r w:rsidR="0023450C">
        <w:rPr>
          <w:lang w:val="en-US"/>
        </w:rPr>
        <w:t xml:space="preserve"> </w:t>
      </w:r>
      <w:r w:rsidR="00DA2B87" w:rsidRPr="00DA2B87">
        <w:t>minimum thickness.</w:t>
      </w:r>
    </w:p>
    <w:p w14:paraId="52CB9EB0" w14:textId="77777777" w:rsidR="00DA2B87" w:rsidRPr="00DA2B87" w:rsidRDefault="00DA2B87" w:rsidP="00DA2B87">
      <w:pPr>
        <w:pStyle w:val="PR1"/>
      </w:pPr>
      <w:r w:rsidRPr="00DA2B87">
        <w:t>Bronze Extrusions: ASTM</w:t>
      </w:r>
      <w:r w:rsidR="003302C3">
        <w:rPr>
          <w:lang w:val="en-US"/>
        </w:rPr>
        <w:t> </w:t>
      </w:r>
      <w:r w:rsidRPr="00DA2B87">
        <w:t>B</w:t>
      </w:r>
      <w:r w:rsidR="003302C3">
        <w:rPr>
          <w:lang w:val="en-US"/>
        </w:rPr>
        <w:t> </w:t>
      </w:r>
      <w:r w:rsidRPr="00DA2B87">
        <w:t>455, architectural bronze alloy</w:t>
      </w:r>
      <w:r w:rsidR="00CC209F">
        <w:rPr>
          <w:lang w:val="en-US"/>
        </w:rPr>
        <w:t xml:space="preserve"> </w:t>
      </w:r>
      <w:r w:rsidR="00CC209F" w:rsidRPr="00863829">
        <w:rPr>
          <w:b/>
          <w:lang w:val="en-US"/>
        </w:rPr>
        <w:t>[No. 220</w:t>
      </w:r>
      <w:r w:rsidR="00863829">
        <w:rPr>
          <w:b/>
          <w:lang w:val="en-US"/>
        </w:rPr>
        <w:t xml:space="preserve"> Commercial</w:t>
      </w:r>
      <w:r w:rsidR="00CC209F" w:rsidRPr="00863829">
        <w:rPr>
          <w:b/>
          <w:lang w:val="en-US"/>
        </w:rPr>
        <w:t>] [No. 280</w:t>
      </w:r>
      <w:r w:rsidR="00863829">
        <w:rPr>
          <w:b/>
          <w:lang w:val="en-US"/>
        </w:rPr>
        <w:t xml:space="preserve"> Muntz</w:t>
      </w:r>
      <w:r w:rsidR="00CC209F" w:rsidRPr="00863829">
        <w:rPr>
          <w:b/>
          <w:lang w:val="en-US"/>
        </w:rPr>
        <w:t>]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689394D6" w14:textId="77777777" w:rsidR="00DA2B87" w:rsidRP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00C1B9DA"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23038716" w14:textId="77777777" w:rsidR="00265F7D" w:rsidRDefault="00265F7D" w:rsidP="00AE7737">
      <w:pPr>
        <w:pStyle w:val="PR1"/>
      </w:pPr>
      <w:r>
        <w:t>Fasteners and Accessories: Corrosion-resistant, nonstaining, nonbleeding fasteners and accessories compatible with adjacent materials.</w:t>
      </w:r>
    </w:p>
    <w:p w14:paraId="596214E2" w14:textId="77777777" w:rsidR="00D0396B" w:rsidRPr="0023450C" w:rsidRDefault="00D0396B" w:rsidP="001E62D3">
      <w:pPr>
        <w:pStyle w:val="PR1"/>
        <w:spacing w:before="0"/>
        <w:rPr>
          <w:color w:val="000000" w:themeColor="text1"/>
        </w:rPr>
      </w:pPr>
      <w:r w:rsidRPr="0023450C">
        <w:rPr>
          <w:color w:val="000000" w:themeColor="text1"/>
        </w:rPr>
        <w:t>Glass Panels, General: Provide glass panels that comply with 16</w:t>
      </w:r>
      <w:r w:rsidRPr="0023450C">
        <w:rPr>
          <w:color w:val="000000" w:themeColor="text1"/>
          <w:lang w:val="en-US"/>
        </w:rPr>
        <w:t> </w:t>
      </w:r>
      <w:r w:rsidRPr="0023450C">
        <w:rPr>
          <w:color w:val="000000" w:themeColor="text1"/>
        </w:rPr>
        <w:t>CFR</w:t>
      </w:r>
      <w:r w:rsidRPr="0023450C">
        <w:rPr>
          <w:color w:val="000000" w:themeColor="text1"/>
          <w:lang w:val="en-US"/>
        </w:rPr>
        <w:t> </w:t>
      </w:r>
      <w:r w:rsidRPr="0023450C">
        <w:rPr>
          <w:color w:val="000000" w:themeColor="text1"/>
        </w:rPr>
        <w:t>1201, Category II requirements for safety glazing. Permanently mark glazing with certification label of the SGCC.</w:t>
      </w:r>
      <w:r w:rsidR="00153233" w:rsidRPr="0023450C">
        <w:rPr>
          <w:color w:val="000000" w:themeColor="text1"/>
          <w:lang w:val="en-US"/>
        </w:rPr>
        <w:t xml:space="preserve"> All glass shall meet ANSI standard Z 97.1</w:t>
      </w:r>
    </w:p>
    <w:p w14:paraId="22C808CB" w14:textId="77777777" w:rsidR="00D0396B" w:rsidRPr="0023450C" w:rsidRDefault="0023450C" w:rsidP="001E62D3">
      <w:pPr>
        <w:pStyle w:val="PR2"/>
        <w:rPr>
          <w:color w:val="000000" w:themeColor="text1"/>
        </w:rPr>
      </w:pPr>
      <w:r w:rsidRPr="0023450C">
        <w:rPr>
          <w:color w:val="000000" w:themeColor="text1"/>
          <w:lang w:val="en-US"/>
        </w:rPr>
        <w:t>Enclosure Curved</w:t>
      </w:r>
      <w:r w:rsidR="00D0396B" w:rsidRPr="0023450C">
        <w:rPr>
          <w:color w:val="000000" w:themeColor="text1"/>
          <w:lang w:val="en-US"/>
        </w:rPr>
        <w:t xml:space="preserve"> Glass</w:t>
      </w:r>
      <w:r w:rsidR="00A56E08">
        <w:rPr>
          <w:color w:val="000000" w:themeColor="text1"/>
          <w:lang w:val="en-US"/>
        </w:rPr>
        <w:t xml:space="preserve"> Panels: Clear Laminated glass 9/16” (14.28</w:t>
      </w:r>
      <w:r w:rsidRPr="0023450C">
        <w:rPr>
          <w:color w:val="000000" w:themeColor="text1"/>
          <w:lang w:val="en-US"/>
        </w:rPr>
        <w:t xml:space="preserve">mm). </w:t>
      </w:r>
    </w:p>
    <w:p w14:paraId="6F061814" w14:textId="77777777" w:rsidR="00D0396B" w:rsidRPr="00A56E08" w:rsidRDefault="00D0396B" w:rsidP="00D0396B">
      <w:pPr>
        <w:pStyle w:val="PR2"/>
        <w:rPr>
          <w:color w:val="000000" w:themeColor="text1"/>
        </w:rPr>
      </w:pPr>
      <w:r w:rsidRPr="0023450C">
        <w:rPr>
          <w:color w:val="000000" w:themeColor="text1"/>
          <w:lang w:val="en-US"/>
        </w:rPr>
        <w:t xml:space="preserve">Framed Wing Glass </w:t>
      </w:r>
      <w:r w:rsidR="0023450C" w:rsidRPr="0023450C">
        <w:rPr>
          <w:color w:val="000000" w:themeColor="text1"/>
          <w:lang w:val="en-US"/>
        </w:rPr>
        <w:t xml:space="preserve">Panels: </w:t>
      </w:r>
      <w:r w:rsidR="00A26772">
        <w:rPr>
          <w:color w:val="000000" w:themeColor="text1"/>
          <w:lang w:val="en-US"/>
        </w:rPr>
        <w:t>Clear Tempered</w:t>
      </w:r>
      <w:r w:rsidR="00A56E08">
        <w:rPr>
          <w:color w:val="000000" w:themeColor="text1"/>
          <w:lang w:val="en-US"/>
        </w:rPr>
        <w:t xml:space="preserve"> glass ½” (12.7</w:t>
      </w:r>
      <w:r w:rsidR="0023450C" w:rsidRPr="0023450C">
        <w:rPr>
          <w:color w:val="000000" w:themeColor="text1"/>
          <w:lang w:val="en-US"/>
        </w:rPr>
        <w:t>mm).</w:t>
      </w:r>
    </w:p>
    <w:p w14:paraId="57D6AA48" w14:textId="77777777" w:rsidR="00A56E08" w:rsidRPr="0023450C" w:rsidRDefault="00A56E08" w:rsidP="00D0396B">
      <w:pPr>
        <w:pStyle w:val="PR2"/>
        <w:rPr>
          <w:color w:val="000000" w:themeColor="text1"/>
        </w:rPr>
      </w:pPr>
      <w:r>
        <w:rPr>
          <w:color w:val="000000" w:themeColor="text1"/>
          <w:lang w:val="en-US"/>
        </w:rPr>
        <w:t>Canopy Glass:</w:t>
      </w:r>
      <w:r>
        <w:rPr>
          <w:lang w:val="en-US"/>
        </w:rPr>
        <w:t xml:space="preserve">13/16” </w:t>
      </w:r>
      <w:r w:rsidR="00863829">
        <w:rPr>
          <w:lang w:val="en-US"/>
        </w:rPr>
        <w:t xml:space="preserve">clear </w:t>
      </w:r>
      <w:r>
        <w:rPr>
          <w:lang w:val="en-US"/>
        </w:rPr>
        <w:t xml:space="preserve">polyurethane laminated glass. </w:t>
      </w:r>
      <w:r>
        <w:rPr>
          <w:color w:val="000000" w:themeColor="text1"/>
          <w:lang w:val="en-US"/>
        </w:rPr>
        <w:t xml:space="preserve"> </w:t>
      </w:r>
    </w:p>
    <w:p w14:paraId="614F5F1A" w14:textId="77777777" w:rsidR="00EB3853" w:rsidRPr="00A56E08" w:rsidRDefault="00D0396B" w:rsidP="007173B5">
      <w:pPr>
        <w:pStyle w:val="PR2"/>
        <w:rPr>
          <w:color w:val="000000" w:themeColor="text1"/>
        </w:rPr>
      </w:pPr>
      <w:r w:rsidRPr="00A56E08">
        <w:rPr>
          <w:color w:val="000000" w:themeColor="text1"/>
          <w:lang w:val="en-US"/>
        </w:rPr>
        <w:t xml:space="preserve">Tint Color: [As selected by Architect from manufacturer's full line] </w:t>
      </w:r>
    </w:p>
    <w:p w14:paraId="3D004535" w14:textId="77777777" w:rsidR="00456BF8" w:rsidRDefault="00456BF8" w:rsidP="00456BF8">
      <w:pPr>
        <w:pStyle w:val="PR2"/>
        <w:numPr>
          <w:ilvl w:val="0"/>
          <w:numId w:val="0"/>
        </w:numPr>
        <w:ind w:left="1440"/>
        <w:rPr>
          <w:color w:val="FF0000"/>
          <w:lang w:val="en-US"/>
        </w:rPr>
      </w:pPr>
    </w:p>
    <w:p w14:paraId="4E6BD726" w14:textId="77777777" w:rsidR="00796607" w:rsidRPr="00FD31C6" w:rsidRDefault="00796607" w:rsidP="00AE7737">
      <w:pPr>
        <w:pStyle w:val="ART"/>
        <w:rPr>
          <w:b/>
        </w:rPr>
      </w:pPr>
      <w:r w:rsidRPr="00FD31C6">
        <w:rPr>
          <w:b/>
        </w:rPr>
        <w:t>FINISHES</w:t>
      </w:r>
    </w:p>
    <w:p w14:paraId="1A299EEE" w14:textId="77777777" w:rsidR="00456BF8" w:rsidRPr="00456BF8" w:rsidRDefault="00456BF8" w:rsidP="00456BF8">
      <w:pPr>
        <w:pStyle w:val="CMTGreen"/>
        <w:rPr>
          <w:lang w:val="en-US"/>
        </w:rPr>
      </w:pPr>
      <w:r>
        <w:rPr>
          <w:lang w:val="en-US"/>
        </w:rPr>
        <w:t>Contact SPEC Now for custom finish options.</w:t>
      </w:r>
      <w:r w:rsidR="00ED6A78">
        <w:rPr>
          <w:lang w:val="en-US"/>
        </w:rPr>
        <w:t xml:space="preserve"> Choose type of finish and type color and/or metal.</w:t>
      </w:r>
    </w:p>
    <w:p w14:paraId="49C2C6EF" w14:textId="77777777" w:rsidR="00456BF8" w:rsidRDefault="00456BF8" w:rsidP="00456BF8">
      <w:pPr>
        <w:pStyle w:val="PR1"/>
        <w:rPr>
          <w:lang w:val="en-US" w:eastAsia="en-US"/>
        </w:rPr>
      </w:pPr>
      <w:r>
        <w:rPr>
          <w:lang w:val="en-US" w:eastAsia="en-US"/>
        </w:rPr>
        <w:t>Comply with NAAMMs “Metal Finishes Manual for A</w:t>
      </w:r>
      <w:r w:rsidR="00407798">
        <w:rPr>
          <w:lang w:val="en-US" w:eastAsia="en-US"/>
        </w:rPr>
        <w:t>rchitectural and Metal Products</w:t>
      </w:r>
      <w:r>
        <w:rPr>
          <w:lang w:val="en-US" w:eastAsia="en-US"/>
        </w:rPr>
        <w:t>”</w:t>
      </w:r>
      <w:r w:rsidR="00407798">
        <w:rPr>
          <w:lang w:val="en-US" w:eastAsia="en-US"/>
        </w:rPr>
        <w:t xml:space="preserve"> for recommendations for applying and designating finishes.</w:t>
      </w:r>
    </w:p>
    <w:p w14:paraId="50569AB0" w14:textId="77777777" w:rsidR="00407798" w:rsidRPr="008C06AD" w:rsidRDefault="00407798" w:rsidP="00407798">
      <w:pPr>
        <w:pStyle w:val="PR1"/>
        <w:rPr>
          <w:lang w:val="en-US" w:eastAsia="en-US"/>
        </w:rPr>
      </w:pPr>
      <w:r w:rsidRPr="008C06AD">
        <w:rPr>
          <w:lang w:val="en-US" w:eastAsia="en-US"/>
        </w:rPr>
        <w:lastRenderedPageBreak/>
        <w:t>Rotating and Curved Enc</w:t>
      </w:r>
      <w:r w:rsidR="00206CCC" w:rsidRPr="008C06AD">
        <w:rPr>
          <w:lang w:val="en-US" w:eastAsia="en-US"/>
        </w:rPr>
        <w:t>losures:</w:t>
      </w:r>
      <w:r w:rsidR="00ED6A78" w:rsidRPr="008C06AD">
        <w:rPr>
          <w:lang w:val="en-US" w:eastAsia="en-US"/>
        </w:rPr>
        <w:t xml:space="preserve"> </w:t>
      </w:r>
      <w:r w:rsidR="00ED6A78" w:rsidRPr="008C06AD">
        <w:rPr>
          <w:b/>
          <w:i/>
          <w:lang w:val="en-US" w:eastAsia="en-US"/>
        </w:rPr>
        <w:t>(Typically, same finish on both enclosures)</w:t>
      </w:r>
    </w:p>
    <w:p w14:paraId="25791FF1" w14:textId="77777777" w:rsidR="00206CCC" w:rsidRPr="008C06AD" w:rsidRDefault="00206CCC" w:rsidP="00206CCC">
      <w:pPr>
        <w:pStyle w:val="PR2"/>
      </w:pPr>
      <w:r w:rsidRPr="008C06AD">
        <w:t>Anodized Aluminum Finishes:</w:t>
      </w:r>
    </w:p>
    <w:p w14:paraId="32CB1766" w14:textId="77777777" w:rsidR="00206CCC" w:rsidRPr="008C06AD" w:rsidRDefault="00206CCC" w:rsidP="00206CCC">
      <w:pPr>
        <w:pStyle w:val="PR3"/>
      </w:pPr>
      <w:r w:rsidRPr="008C06AD">
        <w:t>Clear AA M12C22A41 Anodized Class 1</w:t>
      </w:r>
    </w:p>
    <w:p w14:paraId="344D7C65" w14:textId="77777777" w:rsidR="00206CCC" w:rsidRPr="008C06AD" w:rsidRDefault="00206CCC" w:rsidP="00206CCC">
      <w:pPr>
        <w:pStyle w:val="PR3"/>
      </w:pPr>
      <w:r w:rsidRPr="008C06AD">
        <w:rPr>
          <w:b/>
        </w:rPr>
        <w:t>[Dark] [Medium] [Light] Bronze, [Black] [Champagne</w:t>
      </w:r>
      <w:r w:rsidRPr="008C06AD">
        <w:t>] AA M12C22A44 Class1</w:t>
      </w:r>
    </w:p>
    <w:p w14:paraId="1BAA0E74" w14:textId="77777777" w:rsidR="00206CCC" w:rsidRPr="008C06AD" w:rsidRDefault="00206CCC" w:rsidP="00206CCC">
      <w:pPr>
        <w:pStyle w:val="PR3"/>
      </w:pPr>
      <w:r w:rsidRPr="008C06AD">
        <w:t>Custom Anodized Finish as selected by architect.</w:t>
      </w:r>
    </w:p>
    <w:p w14:paraId="65F930DC" w14:textId="77777777" w:rsidR="00296DEF" w:rsidRDefault="00296DEF" w:rsidP="00296DEF">
      <w:pPr>
        <w:pStyle w:val="PR3"/>
        <w:numPr>
          <w:ilvl w:val="0"/>
          <w:numId w:val="0"/>
        </w:numPr>
        <w:ind w:left="2016"/>
      </w:pPr>
    </w:p>
    <w:p w14:paraId="23D45505" w14:textId="77777777" w:rsidR="00ED6A78" w:rsidRPr="008C06AD" w:rsidRDefault="00ED6A78" w:rsidP="00ED6A78">
      <w:pPr>
        <w:pStyle w:val="PR2"/>
      </w:pPr>
      <w:r w:rsidRPr="008C06AD">
        <w:rPr>
          <w:lang w:val="en-US"/>
        </w:rPr>
        <w:t>Painted Finish</w:t>
      </w:r>
      <w:r w:rsidR="00296DEF" w:rsidRPr="008C06AD">
        <w:rPr>
          <w:lang w:val="en-US"/>
        </w:rPr>
        <w:t>:</w:t>
      </w:r>
    </w:p>
    <w:p w14:paraId="23CE6647" w14:textId="77777777" w:rsidR="00ED6A78" w:rsidRPr="008C06AD" w:rsidRDefault="00296DEF" w:rsidP="00ED6A78">
      <w:pPr>
        <w:pStyle w:val="PR3"/>
        <w:rPr>
          <w:b/>
        </w:rPr>
      </w:pPr>
      <w:r w:rsidRPr="008C06AD">
        <w:rPr>
          <w:b/>
        </w:rPr>
        <w:t>[Powder coat painted to match architects sample.]</w:t>
      </w:r>
    </w:p>
    <w:p w14:paraId="403673E1" w14:textId="77777777" w:rsidR="00296DEF" w:rsidRPr="008C06AD" w:rsidRDefault="00296DEF" w:rsidP="00ED6A78">
      <w:pPr>
        <w:pStyle w:val="PR3"/>
        <w:rPr>
          <w:b/>
        </w:rPr>
      </w:pPr>
      <w:r w:rsidRPr="008C06AD">
        <w:rPr>
          <w:b/>
        </w:rPr>
        <w:t>[Kynar finish, [2 coat] [3 coat], to match architects sample.</w:t>
      </w:r>
    </w:p>
    <w:p w14:paraId="04086086" w14:textId="77777777" w:rsidR="006E67E9" w:rsidRPr="008C06AD" w:rsidRDefault="006E67E9" w:rsidP="006E67E9">
      <w:pPr>
        <w:pStyle w:val="PR3"/>
        <w:numPr>
          <w:ilvl w:val="0"/>
          <w:numId w:val="0"/>
        </w:numPr>
        <w:ind w:left="2016"/>
        <w:rPr>
          <w:b/>
        </w:rPr>
      </w:pPr>
    </w:p>
    <w:p w14:paraId="0B083F89" w14:textId="77777777" w:rsidR="004F5872" w:rsidRDefault="004F5872" w:rsidP="004F5872">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 xml:space="preserve">. </w:t>
      </w:r>
    </w:p>
    <w:p w14:paraId="567A1182" w14:textId="77777777" w:rsidR="004F5872" w:rsidRPr="004F5872" w:rsidRDefault="004F5872" w:rsidP="004F5872">
      <w:pPr>
        <w:pStyle w:val="PR3"/>
        <w:rPr>
          <w:b/>
        </w:rPr>
      </w:pPr>
      <w:r w:rsidRPr="004F5872">
        <w:rPr>
          <w:b/>
        </w:rPr>
        <w:t>[Stainless Steel #4 Satin]</w:t>
      </w:r>
    </w:p>
    <w:p w14:paraId="23FE7E8C" w14:textId="77777777" w:rsidR="004F5872" w:rsidRPr="004F5872" w:rsidRDefault="004F5872" w:rsidP="004F5872">
      <w:pPr>
        <w:pStyle w:val="PR3"/>
        <w:rPr>
          <w:b/>
        </w:rPr>
      </w:pPr>
      <w:r w:rsidRPr="004F5872">
        <w:rPr>
          <w:b/>
        </w:rPr>
        <w:t>[Stainless Steel #6 Satin]</w:t>
      </w:r>
    </w:p>
    <w:p w14:paraId="75497DEC" w14:textId="77777777" w:rsidR="004F5872" w:rsidRPr="004F5872" w:rsidRDefault="004F5872" w:rsidP="004F5872">
      <w:pPr>
        <w:pStyle w:val="PR3"/>
        <w:rPr>
          <w:b/>
        </w:rPr>
      </w:pPr>
      <w:r w:rsidRPr="004F5872">
        <w:rPr>
          <w:b/>
        </w:rPr>
        <w:t>[Stainless Steel #7 Mirror Polished]</w:t>
      </w:r>
    </w:p>
    <w:p w14:paraId="1F70C85D" w14:textId="77777777" w:rsidR="004F5872" w:rsidRPr="004F5872" w:rsidRDefault="004F5872" w:rsidP="004F5872">
      <w:pPr>
        <w:pStyle w:val="PR3"/>
        <w:rPr>
          <w:b/>
        </w:rPr>
      </w:pPr>
      <w:r w:rsidRPr="004F5872">
        <w:rPr>
          <w:b/>
        </w:rPr>
        <w:t>[Custom Stainless as selected by the architect.]</w:t>
      </w:r>
    </w:p>
    <w:p w14:paraId="44C3548D" w14:textId="77777777" w:rsidR="004F5872" w:rsidRPr="004F5872" w:rsidRDefault="004F5872" w:rsidP="004F5872">
      <w:pPr>
        <w:pStyle w:val="PR3"/>
        <w:rPr>
          <w:b/>
        </w:rPr>
      </w:pPr>
      <w:r w:rsidRPr="004F5872">
        <w:rPr>
          <w:b/>
        </w:rPr>
        <w:t>[bronze #4Satin]</w:t>
      </w:r>
    </w:p>
    <w:p w14:paraId="148F8AFA" w14:textId="77777777" w:rsidR="004F5872" w:rsidRPr="004F5872" w:rsidRDefault="004F5872" w:rsidP="004F5872">
      <w:pPr>
        <w:pStyle w:val="PR3"/>
        <w:rPr>
          <w:b/>
        </w:rPr>
      </w:pPr>
      <w:r w:rsidRPr="004F5872">
        <w:rPr>
          <w:b/>
        </w:rPr>
        <w:t>[bronze #6 Satin]</w:t>
      </w:r>
    </w:p>
    <w:p w14:paraId="61D365EB" w14:textId="77777777" w:rsidR="004F5872" w:rsidRPr="004F5872" w:rsidRDefault="004F5872" w:rsidP="004F5872">
      <w:pPr>
        <w:pStyle w:val="PR3"/>
        <w:rPr>
          <w:b/>
        </w:rPr>
      </w:pPr>
      <w:r w:rsidRPr="004F5872">
        <w:rPr>
          <w:b/>
        </w:rPr>
        <w:t>[bronze #7 Mirror Polished]</w:t>
      </w:r>
    </w:p>
    <w:p w14:paraId="05F9E50E" w14:textId="77777777" w:rsidR="004F5872" w:rsidRPr="004F5872" w:rsidRDefault="004F5872" w:rsidP="004F5872">
      <w:pPr>
        <w:pStyle w:val="PR3"/>
        <w:rPr>
          <w:b/>
        </w:rPr>
      </w:pPr>
      <w:r w:rsidRPr="004F5872">
        <w:rPr>
          <w:b/>
        </w:rPr>
        <w:t xml:space="preserve">[US10B statuary finish] </w:t>
      </w:r>
    </w:p>
    <w:p w14:paraId="6FAB0966" w14:textId="52D2156C" w:rsidR="00504F46" w:rsidRPr="004F5872" w:rsidRDefault="004F5872" w:rsidP="004F5872">
      <w:pPr>
        <w:pStyle w:val="PR3"/>
        <w:rPr>
          <w:b/>
        </w:rPr>
      </w:pPr>
      <w:r w:rsidRPr="004F5872">
        <w:rPr>
          <w:b/>
        </w:rPr>
        <w:t>[Special Bronze as selected by the architect]</w:t>
      </w:r>
    </w:p>
    <w:p w14:paraId="2D4D91FF" w14:textId="325FD734" w:rsidR="00C364DE" w:rsidRDefault="00C364DE" w:rsidP="00C364DE">
      <w:pPr>
        <w:pStyle w:val="PR3"/>
        <w:numPr>
          <w:ilvl w:val="0"/>
          <w:numId w:val="0"/>
        </w:numPr>
        <w:ind w:left="2016"/>
        <w:rPr>
          <w:b/>
        </w:rPr>
      </w:pPr>
    </w:p>
    <w:p w14:paraId="60E83055" w14:textId="77777777" w:rsidR="00C364DE" w:rsidRPr="000C2532" w:rsidRDefault="00C364DE" w:rsidP="00C364DE">
      <w:pPr>
        <w:pStyle w:val="CMTGreen"/>
      </w:pPr>
      <w:r>
        <w:rPr>
          <w:b/>
          <w:lang w:val="en-US"/>
        </w:rPr>
        <w:t xml:space="preserve">Over 60+ configurations and variations in design to choose from. Please contact SPEC NOW For more information. </w:t>
      </w:r>
    </w:p>
    <w:p w14:paraId="21CFA668" w14:textId="77777777" w:rsidR="00C364DE" w:rsidRDefault="00C364DE" w:rsidP="00C364DE">
      <w:pPr>
        <w:pStyle w:val="PR3"/>
        <w:numPr>
          <w:ilvl w:val="0"/>
          <w:numId w:val="0"/>
        </w:numPr>
        <w:ind w:left="2016"/>
        <w:rPr>
          <w:b/>
        </w:rPr>
      </w:pPr>
    </w:p>
    <w:p w14:paraId="4DE4D262" w14:textId="77777777" w:rsidR="003A14E6" w:rsidRPr="00513456" w:rsidRDefault="003A14E6" w:rsidP="003A14E6">
      <w:pPr>
        <w:pStyle w:val="PRT"/>
        <w:numPr>
          <w:ilvl w:val="0"/>
          <w:numId w:val="1"/>
        </w:numPr>
      </w:pPr>
      <w:r>
        <w:t>EXECUTION</w:t>
      </w:r>
    </w:p>
    <w:p w14:paraId="5E67D949" w14:textId="77777777" w:rsidR="002C5EFC" w:rsidRPr="00513456" w:rsidRDefault="002C5EFC" w:rsidP="00AE7737">
      <w:pPr>
        <w:pStyle w:val="ART"/>
      </w:pPr>
      <w:r w:rsidRPr="00513456">
        <w:t>EXAMINATION</w:t>
      </w:r>
    </w:p>
    <w:p w14:paraId="51079DA2"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2C374112" w14:textId="77777777" w:rsidR="00D3198D" w:rsidRDefault="00D3198D" w:rsidP="00D3198D">
      <w:pPr>
        <w:pStyle w:val="PR2"/>
        <w:spacing w:before="240"/>
      </w:pPr>
      <w:r>
        <w:t>Verify electrical power and control connections are properly located and of correct characteristics.</w:t>
      </w:r>
    </w:p>
    <w:p w14:paraId="5EC8149F" w14:textId="77777777" w:rsidR="00D3198D" w:rsidRDefault="00D3198D" w:rsidP="00D3198D">
      <w:pPr>
        <w:pStyle w:val="PR2"/>
      </w:pPr>
      <w:r>
        <w:rPr>
          <w:lang w:val="en-US"/>
        </w:rPr>
        <w:t>Verify recesses and supplemental framing comply with requirements on approved shop drawings.</w:t>
      </w:r>
    </w:p>
    <w:p w14:paraId="3CCC03BC"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79B81351" w14:textId="77777777" w:rsidR="00204D7D" w:rsidRPr="00513456" w:rsidRDefault="00281D93" w:rsidP="00AE7737">
      <w:pPr>
        <w:pStyle w:val="ART"/>
      </w:pPr>
      <w:r>
        <w:t>REVOLVING DOOR ENTRANCE</w:t>
      </w:r>
      <w:r w:rsidR="00EE261D" w:rsidRPr="00513456">
        <w:t xml:space="preserve"> INSTALLATION</w:t>
      </w:r>
    </w:p>
    <w:p w14:paraId="25CA0A55"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52FB14C0" w14:textId="77777777" w:rsidR="00EE261D" w:rsidRPr="00513456" w:rsidRDefault="00EE261D" w:rsidP="00AE7737">
      <w:pPr>
        <w:pStyle w:val="PR1"/>
      </w:pPr>
      <w:r w:rsidRPr="00513456">
        <w:lastRenderedPageBreak/>
        <w:t xml:space="preserve">Install </w:t>
      </w:r>
      <w:r w:rsidR="00281D93">
        <w:rPr>
          <w:lang w:val="en-US"/>
        </w:rPr>
        <w:t>revolving door entrance</w:t>
      </w:r>
      <w:r w:rsidR="00BE36C9">
        <w:t xml:space="preserve">s </w:t>
      </w:r>
      <w:r w:rsidRPr="00513456">
        <w:t>after other finishing operations have been completed.</w:t>
      </w:r>
    </w:p>
    <w:p w14:paraId="0557FA99"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1B3561D4"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69F6B5DD" w14:textId="77777777" w:rsidR="00D3198D" w:rsidRDefault="00D3198D" w:rsidP="00D3198D">
      <w:pPr>
        <w:pStyle w:val="PR1"/>
      </w:pPr>
      <w:r>
        <w:t>Install glass and enclosure panels in accordance with Section 088</w:t>
      </w:r>
      <w:r>
        <w:rPr>
          <w:lang w:val="en-US"/>
        </w:rPr>
        <w:t>0</w:t>
      </w:r>
      <w:r>
        <w:t>00 "Glazing."</w:t>
      </w:r>
    </w:p>
    <w:p w14:paraId="38ABD3CD"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32E92442"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3520C813" w14:textId="77777777" w:rsidR="00D3198D" w:rsidRPr="00D3198D" w:rsidRDefault="00D3198D" w:rsidP="00D3198D">
      <w:pPr>
        <w:pStyle w:val="PR1"/>
      </w:pPr>
      <w:r w:rsidRPr="00D3198D">
        <w:t>Install wings, with operators and controls. Fit, align, and adjust assembly for smooth operation.</w:t>
      </w:r>
    </w:p>
    <w:p w14:paraId="45A86169" w14:textId="77777777" w:rsidR="00EC611B" w:rsidRPr="00513456" w:rsidRDefault="00EE261D" w:rsidP="00AE7737">
      <w:pPr>
        <w:pStyle w:val="ART"/>
      </w:pPr>
      <w:r w:rsidRPr="00513456">
        <w:t>ADJUSTING</w:t>
      </w:r>
    </w:p>
    <w:p w14:paraId="67ADD12F"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123EE253"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117D535C" w14:textId="77777777" w:rsidR="00EE261D" w:rsidRPr="00513456" w:rsidRDefault="00EE261D" w:rsidP="00AE7737">
      <w:pPr>
        <w:pStyle w:val="PR1"/>
      </w:pPr>
      <w:r w:rsidRPr="00513456">
        <w:t>Adjust latches and locks for smooth operation.</w:t>
      </w:r>
    </w:p>
    <w:p w14:paraId="0FF3B5A9"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138CC194"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19EB128D" w14:textId="77777777" w:rsidR="00A92664" w:rsidRPr="00513456" w:rsidRDefault="008A0449" w:rsidP="00AE7737">
      <w:pPr>
        <w:pStyle w:val="ART"/>
      </w:pPr>
      <w:r w:rsidRPr="00513456">
        <w:t>CLEANING</w:t>
      </w:r>
    </w:p>
    <w:p w14:paraId="6A335F25"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4FD609EC" w14:textId="77777777" w:rsidR="008A0449" w:rsidRPr="00513456" w:rsidRDefault="008A0449" w:rsidP="00AE7737">
      <w:pPr>
        <w:pStyle w:val="PR1"/>
      </w:pPr>
      <w:r w:rsidRPr="00513456">
        <w:t>Clean exposed metal surfaces to factory new appearance.</w:t>
      </w:r>
    </w:p>
    <w:p w14:paraId="614789C2" w14:textId="2163935C" w:rsidR="00265F7D" w:rsidRDefault="00DD08F8" w:rsidP="00AE7737">
      <w:pPr>
        <w:pStyle w:val="EOS"/>
      </w:pPr>
      <w:r w:rsidRPr="00513456">
        <w:t>END OF SECTION</w:t>
      </w:r>
      <w:r w:rsidR="008847AF">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61373" w14:textId="77777777" w:rsidR="007E5F32" w:rsidRDefault="007E5F32">
      <w:r>
        <w:separator/>
      </w:r>
    </w:p>
  </w:endnote>
  <w:endnote w:type="continuationSeparator" w:id="0">
    <w:p w14:paraId="3EF1AFDB" w14:textId="77777777" w:rsidR="007E5F32" w:rsidRDefault="007E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AC30" w14:textId="0DC7D2E1" w:rsidR="00DA2B87" w:rsidRPr="00E0209F" w:rsidRDefault="00B93317"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23FB80FC" w14:textId="10A9B533" w:rsidR="00DA2B87" w:rsidRPr="00A44F3A" w:rsidRDefault="00F5212A" w:rsidP="002005DE">
    <w:pPr>
      <w:tabs>
        <w:tab w:val="center" w:pos="4320"/>
        <w:tab w:val="right" w:pos="9270"/>
      </w:tabs>
    </w:pPr>
    <w:r>
      <w:t>Crane 4</w:t>
    </w:r>
    <w:r w:rsidR="009B6B12">
      <w:t>000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772D89">
      <w:rPr>
        <w:rStyle w:val="PageNumber"/>
        <w:noProof/>
      </w:rPr>
      <w:t>7</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772D89">
      <w:rPr>
        <w:rStyle w:val="PageNumber"/>
        <w:noProof/>
      </w:rPr>
      <w:t>8</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5E38" w14:textId="77777777" w:rsidR="007E5F32" w:rsidRDefault="007E5F32">
      <w:r>
        <w:separator/>
      </w:r>
    </w:p>
  </w:footnote>
  <w:footnote w:type="continuationSeparator" w:id="0">
    <w:p w14:paraId="4EA953FB" w14:textId="77777777" w:rsidR="007E5F32" w:rsidRDefault="007E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B00D" w14:textId="77777777" w:rsidR="004737E4" w:rsidRPr="004737E4" w:rsidRDefault="00264CD2"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3368FA74" wp14:editId="5D5D03CA">
          <wp:simplePos x="0" y="0"/>
          <wp:positionH relativeFrom="margin">
            <wp:posOffset>3889045</wp:posOffset>
          </wp:positionH>
          <wp:positionV relativeFrom="paragraph">
            <wp:posOffset>50800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w:t>
    </w:r>
    <w:r w:rsidR="004737E4" w:rsidRPr="004737E4">
      <w:rPr>
        <w:b/>
        <w:sz w:val="28"/>
      </w:rPr>
      <w:t>orma</w:t>
    </w:r>
    <w:r>
      <w:rPr>
        <w:b/>
        <w:sz w:val="28"/>
      </w:rPr>
      <w:t>kaba</w:t>
    </w:r>
  </w:p>
  <w:p w14:paraId="6B85A628" w14:textId="77777777" w:rsidR="004737E4" w:rsidRPr="004737E4" w:rsidRDefault="004737E4" w:rsidP="00F87506">
    <w:pPr>
      <w:pStyle w:val="Header"/>
      <w:tabs>
        <w:tab w:val="clear" w:pos="8640"/>
        <w:tab w:val="right" w:pos="9360"/>
      </w:tabs>
      <w:rPr>
        <w:sz w:val="24"/>
      </w:rPr>
    </w:pPr>
    <w:r w:rsidRPr="004737E4">
      <w:rPr>
        <w:sz w:val="24"/>
      </w:rPr>
      <w:t>1-844-SPEC-NOW</w:t>
    </w:r>
  </w:p>
  <w:p w14:paraId="014438A8" w14:textId="77777777" w:rsidR="00F87506" w:rsidRDefault="004737E4" w:rsidP="00F87506">
    <w:pPr>
      <w:pStyle w:val="Header"/>
      <w:tabs>
        <w:tab w:val="clear" w:pos="8640"/>
        <w:tab w:val="right" w:pos="9360"/>
      </w:tabs>
    </w:pPr>
    <w:r w:rsidRPr="004737E4">
      <w:rPr>
        <w:sz w:val="24"/>
      </w:rPr>
      <w:t>specnow@dorma.com</w:t>
    </w:r>
    <w:r w:rsidR="00F87506">
      <w:tab/>
    </w:r>
  </w:p>
  <w:p w14:paraId="313E3CB4" w14:textId="77777777" w:rsidR="00F87506" w:rsidRPr="004737E4" w:rsidRDefault="00F87506" w:rsidP="00F87506">
    <w:pPr>
      <w:pStyle w:val="Header"/>
      <w:tabs>
        <w:tab w:val="clear" w:pos="8640"/>
        <w:tab w:val="right" w:pos="9360"/>
      </w:tabs>
      <w:rPr>
        <w:sz w:val="28"/>
      </w:rPr>
    </w:pPr>
  </w:p>
  <w:p w14:paraId="3BAB9DA8"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232C75">
      <w:rPr>
        <w:b/>
        <w:sz w:val="24"/>
      </w:rPr>
      <w:t>4</w:t>
    </w:r>
    <w:r w:rsidR="001C16DD">
      <w:rPr>
        <w:b/>
        <w:sz w:val="24"/>
      </w:rPr>
      <w:t>000</w:t>
    </w:r>
  </w:p>
  <w:p w14:paraId="41CC1A53" w14:textId="77777777"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232C75">
      <w:rPr>
        <w:b/>
        <w:sz w:val="24"/>
      </w:rPr>
      <w:t xml:space="preserve">ALL GLASS </w:t>
    </w:r>
    <w:r w:rsidRPr="004737E4">
      <w:rPr>
        <w:b/>
        <w:sz w:val="24"/>
      </w:rPr>
      <w:t>MANUAL REVOLVING DOOR</w:t>
    </w:r>
  </w:p>
  <w:p w14:paraId="4E1AADAE"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2E5C"/>
    <w:rsid w:val="00033251"/>
    <w:rsid w:val="00034088"/>
    <w:rsid w:val="00037ACF"/>
    <w:rsid w:val="00040C1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C41"/>
    <w:rsid w:val="00075A63"/>
    <w:rsid w:val="00075B3D"/>
    <w:rsid w:val="000767A0"/>
    <w:rsid w:val="00081F1B"/>
    <w:rsid w:val="00082B78"/>
    <w:rsid w:val="00086256"/>
    <w:rsid w:val="00087C35"/>
    <w:rsid w:val="00087C4F"/>
    <w:rsid w:val="000922A7"/>
    <w:rsid w:val="00096FCA"/>
    <w:rsid w:val="000974DB"/>
    <w:rsid w:val="000A17CD"/>
    <w:rsid w:val="000B0983"/>
    <w:rsid w:val="000B2D52"/>
    <w:rsid w:val="000B311E"/>
    <w:rsid w:val="000C13B7"/>
    <w:rsid w:val="000C2C7A"/>
    <w:rsid w:val="000C5618"/>
    <w:rsid w:val="000C7F51"/>
    <w:rsid w:val="000D1D00"/>
    <w:rsid w:val="000D2B08"/>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7730"/>
    <w:rsid w:val="001508E1"/>
    <w:rsid w:val="001512F4"/>
    <w:rsid w:val="00153233"/>
    <w:rsid w:val="001537CA"/>
    <w:rsid w:val="00153D13"/>
    <w:rsid w:val="00154389"/>
    <w:rsid w:val="0015614C"/>
    <w:rsid w:val="0016091D"/>
    <w:rsid w:val="00160CC8"/>
    <w:rsid w:val="00162168"/>
    <w:rsid w:val="00163672"/>
    <w:rsid w:val="0017269E"/>
    <w:rsid w:val="001729F0"/>
    <w:rsid w:val="00173F3C"/>
    <w:rsid w:val="00177B30"/>
    <w:rsid w:val="0018021F"/>
    <w:rsid w:val="00182BAE"/>
    <w:rsid w:val="00187595"/>
    <w:rsid w:val="001879C8"/>
    <w:rsid w:val="001918AF"/>
    <w:rsid w:val="001976D9"/>
    <w:rsid w:val="001A37E4"/>
    <w:rsid w:val="001A5BB2"/>
    <w:rsid w:val="001A616B"/>
    <w:rsid w:val="001A7B1D"/>
    <w:rsid w:val="001A7E9B"/>
    <w:rsid w:val="001B0251"/>
    <w:rsid w:val="001B1BCC"/>
    <w:rsid w:val="001B2C09"/>
    <w:rsid w:val="001B3144"/>
    <w:rsid w:val="001B52D5"/>
    <w:rsid w:val="001B60C5"/>
    <w:rsid w:val="001B7464"/>
    <w:rsid w:val="001C133C"/>
    <w:rsid w:val="001C16DD"/>
    <w:rsid w:val="001C39E8"/>
    <w:rsid w:val="001C4ED7"/>
    <w:rsid w:val="001C69AB"/>
    <w:rsid w:val="001D4646"/>
    <w:rsid w:val="001D580E"/>
    <w:rsid w:val="001D598F"/>
    <w:rsid w:val="001D7DA0"/>
    <w:rsid w:val="001E21AB"/>
    <w:rsid w:val="001E3A9D"/>
    <w:rsid w:val="001E62D3"/>
    <w:rsid w:val="001E6BF3"/>
    <w:rsid w:val="001F1FF8"/>
    <w:rsid w:val="001F2347"/>
    <w:rsid w:val="001F4462"/>
    <w:rsid w:val="001F7F35"/>
    <w:rsid w:val="002005DE"/>
    <w:rsid w:val="00204D7D"/>
    <w:rsid w:val="00206CCC"/>
    <w:rsid w:val="00207088"/>
    <w:rsid w:val="002128D1"/>
    <w:rsid w:val="0021291B"/>
    <w:rsid w:val="00213CE0"/>
    <w:rsid w:val="002172F2"/>
    <w:rsid w:val="00220A2B"/>
    <w:rsid w:val="00224044"/>
    <w:rsid w:val="00224B47"/>
    <w:rsid w:val="00225758"/>
    <w:rsid w:val="00226720"/>
    <w:rsid w:val="00232263"/>
    <w:rsid w:val="00232C75"/>
    <w:rsid w:val="00232E0B"/>
    <w:rsid w:val="002333FF"/>
    <w:rsid w:val="002340C8"/>
    <w:rsid w:val="0023450C"/>
    <w:rsid w:val="002353D4"/>
    <w:rsid w:val="00236181"/>
    <w:rsid w:val="00240AAD"/>
    <w:rsid w:val="002453BF"/>
    <w:rsid w:val="00250084"/>
    <w:rsid w:val="002500C3"/>
    <w:rsid w:val="002503C3"/>
    <w:rsid w:val="00250C90"/>
    <w:rsid w:val="00251368"/>
    <w:rsid w:val="00253D37"/>
    <w:rsid w:val="002548BB"/>
    <w:rsid w:val="002549EA"/>
    <w:rsid w:val="00264CD2"/>
    <w:rsid w:val="00265F7D"/>
    <w:rsid w:val="00266637"/>
    <w:rsid w:val="002668B7"/>
    <w:rsid w:val="00266EE9"/>
    <w:rsid w:val="00270771"/>
    <w:rsid w:val="00270DE8"/>
    <w:rsid w:val="00275060"/>
    <w:rsid w:val="00277F84"/>
    <w:rsid w:val="0028055F"/>
    <w:rsid w:val="00281D93"/>
    <w:rsid w:val="0028467D"/>
    <w:rsid w:val="00285138"/>
    <w:rsid w:val="00291A9D"/>
    <w:rsid w:val="002961BA"/>
    <w:rsid w:val="00296DEF"/>
    <w:rsid w:val="002A18F4"/>
    <w:rsid w:val="002A220D"/>
    <w:rsid w:val="002A2233"/>
    <w:rsid w:val="002A2BD1"/>
    <w:rsid w:val="002A4EFF"/>
    <w:rsid w:val="002A5B79"/>
    <w:rsid w:val="002B25CC"/>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16D38"/>
    <w:rsid w:val="00320E2E"/>
    <w:rsid w:val="003215E5"/>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C79"/>
    <w:rsid w:val="00360DDE"/>
    <w:rsid w:val="00365AF6"/>
    <w:rsid w:val="00372B4A"/>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0AF"/>
    <w:rsid w:val="003C08EF"/>
    <w:rsid w:val="003D6A1C"/>
    <w:rsid w:val="003F44E3"/>
    <w:rsid w:val="003F4EB2"/>
    <w:rsid w:val="003F5021"/>
    <w:rsid w:val="003F6F7E"/>
    <w:rsid w:val="00403130"/>
    <w:rsid w:val="0040370C"/>
    <w:rsid w:val="0040427E"/>
    <w:rsid w:val="00404867"/>
    <w:rsid w:val="00404ABC"/>
    <w:rsid w:val="00407798"/>
    <w:rsid w:val="00410518"/>
    <w:rsid w:val="0041161E"/>
    <w:rsid w:val="0041542C"/>
    <w:rsid w:val="00416C41"/>
    <w:rsid w:val="00420905"/>
    <w:rsid w:val="00421FD8"/>
    <w:rsid w:val="00424BF3"/>
    <w:rsid w:val="00427158"/>
    <w:rsid w:val="0043085F"/>
    <w:rsid w:val="00440605"/>
    <w:rsid w:val="0044242D"/>
    <w:rsid w:val="004426C2"/>
    <w:rsid w:val="004433DF"/>
    <w:rsid w:val="0044347A"/>
    <w:rsid w:val="00445CD8"/>
    <w:rsid w:val="00451B53"/>
    <w:rsid w:val="0045510A"/>
    <w:rsid w:val="00455519"/>
    <w:rsid w:val="00456BF8"/>
    <w:rsid w:val="00457C91"/>
    <w:rsid w:val="0046670C"/>
    <w:rsid w:val="004737E4"/>
    <w:rsid w:val="00474EF7"/>
    <w:rsid w:val="00477AFE"/>
    <w:rsid w:val="00480C13"/>
    <w:rsid w:val="00484FAB"/>
    <w:rsid w:val="00485E1A"/>
    <w:rsid w:val="00491D57"/>
    <w:rsid w:val="00494C54"/>
    <w:rsid w:val="00496D3F"/>
    <w:rsid w:val="004A17B2"/>
    <w:rsid w:val="004A24B3"/>
    <w:rsid w:val="004A5F3E"/>
    <w:rsid w:val="004C028E"/>
    <w:rsid w:val="004C5544"/>
    <w:rsid w:val="004D4C12"/>
    <w:rsid w:val="004E2E3A"/>
    <w:rsid w:val="004E70ED"/>
    <w:rsid w:val="004E7118"/>
    <w:rsid w:val="004F01C9"/>
    <w:rsid w:val="004F4292"/>
    <w:rsid w:val="004F5146"/>
    <w:rsid w:val="004F5872"/>
    <w:rsid w:val="005001E7"/>
    <w:rsid w:val="005003D2"/>
    <w:rsid w:val="0050467D"/>
    <w:rsid w:val="00504F46"/>
    <w:rsid w:val="005058F6"/>
    <w:rsid w:val="00505F42"/>
    <w:rsid w:val="00507AAE"/>
    <w:rsid w:val="00510CB8"/>
    <w:rsid w:val="00510DAB"/>
    <w:rsid w:val="00513456"/>
    <w:rsid w:val="005162AF"/>
    <w:rsid w:val="005213FF"/>
    <w:rsid w:val="005278B6"/>
    <w:rsid w:val="00533836"/>
    <w:rsid w:val="00533D32"/>
    <w:rsid w:val="00541C1A"/>
    <w:rsid w:val="00541FAD"/>
    <w:rsid w:val="00547DC6"/>
    <w:rsid w:val="005510F9"/>
    <w:rsid w:val="005561B6"/>
    <w:rsid w:val="0056058D"/>
    <w:rsid w:val="00560957"/>
    <w:rsid w:val="00564680"/>
    <w:rsid w:val="00570271"/>
    <w:rsid w:val="005747A2"/>
    <w:rsid w:val="0057783C"/>
    <w:rsid w:val="00585152"/>
    <w:rsid w:val="00585F44"/>
    <w:rsid w:val="00590065"/>
    <w:rsid w:val="00593BA7"/>
    <w:rsid w:val="0059419D"/>
    <w:rsid w:val="005970FA"/>
    <w:rsid w:val="005A0B69"/>
    <w:rsid w:val="005A5AEB"/>
    <w:rsid w:val="005A7D6D"/>
    <w:rsid w:val="005B2BD6"/>
    <w:rsid w:val="005B5DB5"/>
    <w:rsid w:val="005C0164"/>
    <w:rsid w:val="005C29C8"/>
    <w:rsid w:val="005C3FF8"/>
    <w:rsid w:val="005C5F3A"/>
    <w:rsid w:val="005D3D7F"/>
    <w:rsid w:val="005D4953"/>
    <w:rsid w:val="005D7A65"/>
    <w:rsid w:val="005E0019"/>
    <w:rsid w:val="005E0B27"/>
    <w:rsid w:val="005E375A"/>
    <w:rsid w:val="005E3A8A"/>
    <w:rsid w:val="005E3FEC"/>
    <w:rsid w:val="005E4F1F"/>
    <w:rsid w:val="005E6D48"/>
    <w:rsid w:val="005F2936"/>
    <w:rsid w:val="005F3ACB"/>
    <w:rsid w:val="006002C8"/>
    <w:rsid w:val="00603920"/>
    <w:rsid w:val="00604620"/>
    <w:rsid w:val="00604770"/>
    <w:rsid w:val="0061062B"/>
    <w:rsid w:val="006126C4"/>
    <w:rsid w:val="00615125"/>
    <w:rsid w:val="00617396"/>
    <w:rsid w:val="00623E97"/>
    <w:rsid w:val="006264C2"/>
    <w:rsid w:val="00627477"/>
    <w:rsid w:val="00627AFA"/>
    <w:rsid w:val="00633536"/>
    <w:rsid w:val="00635BEE"/>
    <w:rsid w:val="00641DC9"/>
    <w:rsid w:val="00642093"/>
    <w:rsid w:val="00642936"/>
    <w:rsid w:val="00646049"/>
    <w:rsid w:val="00651CFB"/>
    <w:rsid w:val="00654B43"/>
    <w:rsid w:val="00654BBD"/>
    <w:rsid w:val="00657F9F"/>
    <w:rsid w:val="00662E56"/>
    <w:rsid w:val="00663522"/>
    <w:rsid w:val="006647F4"/>
    <w:rsid w:val="00667F91"/>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2E74"/>
    <w:rsid w:val="006B3BCA"/>
    <w:rsid w:val="006C02C3"/>
    <w:rsid w:val="006C0CDD"/>
    <w:rsid w:val="006C2F70"/>
    <w:rsid w:val="006C74A7"/>
    <w:rsid w:val="006C7ADA"/>
    <w:rsid w:val="006D0302"/>
    <w:rsid w:val="006D0D8F"/>
    <w:rsid w:val="006D5A75"/>
    <w:rsid w:val="006D6543"/>
    <w:rsid w:val="006E1BBC"/>
    <w:rsid w:val="006E4BCE"/>
    <w:rsid w:val="006E600B"/>
    <w:rsid w:val="006E67E9"/>
    <w:rsid w:val="006E7900"/>
    <w:rsid w:val="006F09F5"/>
    <w:rsid w:val="006F1304"/>
    <w:rsid w:val="006F1B69"/>
    <w:rsid w:val="006F4BD3"/>
    <w:rsid w:val="00702C8D"/>
    <w:rsid w:val="00706441"/>
    <w:rsid w:val="0070725E"/>
    <w:rsid w:val="00707E55"/>
    <w:rsid w:val="007111EC"/>
    <w:rsid w:val="0071160E"/>
    <w:rsid w:val="007117AC"/>
    <w:rsid w:val="00711BA4"/>
    <w:rsid w:val="007153DD"/>
    <w:rsid w:val="00716B2F"/>
    <w:rsid w:val="007213BD"/>
    <w:rsid w:val="0072618E"/>
    <w:rsid w:val="00727D0A"/>
    <w:rsid w:val="00731DCC"/>
    <w:rsid w:val="00733153"/>
    <w:rsid w:val="00735045"/>
    <w:rsid w:val="007441AE"/>
    <w:rsid w:val="00745D1A"/>
    <w:rsid w:val="00747174"/>
    <w:rsid w:val="00747287"/>
    <w:rsid w:val="00750252"/>
    <w:rsid w:val="0075060C"/>
    <w:rsid w:val="007539F5"/>
    <w:rsid w:val="00755512"/>
    <w:rsid w:val="00755929"/>
    <w:rsid w:val="0076185D"/>
    <w:rsid w:val="007625AB"/>
    <w:rsid w:val="00766BB0"/>
    <w:rsid w:val="00772D89"/>
    <w:rsid w:val="007800BE"/>
    <w:rsid w:val="00781655"/>
    <w:rsid w:val="007826D0"/>
    <w:rsid w:val="00783070"/>
    <w:rsid w:val="007836A0"/>
    <w:rsid w:val="00795050"/>
    <w:rsid w:val="00796607"/>
    <w:rsid w:val="007A25F3"/>
    <w:rsid w:val="007A72D6"/>
    <w:rsid w:val="007B4D46"/>
    <w:rsid w:val="007C0246"/>
    <w:rsid w:val="007D3AD5"/>
    <w:rsid w:val="007D79BB"/>
    <w:rsid w:val="007E07E9"/>
    <w:rsid w:val="007E0916"/>
    <w:rsid w:val="007E165D"/>
    <w:rsid w:val="007E5F32"/>
    <w:rsid w:val="007E63A1"/>
    <w:rsid w:val="007E67AB"/>
    <w:rsid w:val="007E6989"/>
    <w:rsid w:val="007F0306"/>
    <w:rsid w:val="007F7691"/>
    <w:rsid w:val="00800DDD"/>
    <w:rsid w:val="00801DAF"/>
    <w:rsid w:val="00815C26"/>
    <w:rsid w:val="00827512"/>
    <w:rsid w:val="00827AC0"/>
    <w:rsid w:val="00832559"/>
    <w:rsid w:val="008379F8"/>
    <w:rsid w:val="00842407"/>
    <w:rsid w:val="00844097"/>
    <w:rsid w:val="00847EC8"/>
    <w:rsid w:val="008509DA"/>
    <w:rsid w:val="00852D1A"/>
    <w:rsid w:val="00853276"/>
    <w:rsid w:val="008552AE"/>
    <w:rsid w:val="00855881"/>
    <w:rsid w:val="008571B7"/>
    <w:rsid w:val="00857644"/>
    <w:rsid w:val="008633E1"/>
    <w:rsid w:val="0086342F"/>
    <w:rsid w:val="00863561"/>
    <w:rsid w:val="00863829"/>
    <w:rsid w:val="00864639"/>
    <w:rsid w:val="008733BE"/>
    <w:rsid w:val="00873BEE"/>
    <w:rsid w:val="0087517D"/>
    <w:rsid w:val="0087569D"/>
    <w:rsid w:val="00876023"/>
    <w:rsid w:val="00876392"/>
    <w:rsid w:val="00877D7F"/>
    <w:rsid w:val="008847AF"/>
    <w:rsid w:val="00885ACB"/>
    <w:rsid w:val="0088629D"/>
    <w:rsid w:val="00886C46"/>
    <w:rsid w:val="0088700C"/>
    <w:rsid w:val="0089292C"/>
    <w:rsid w:val="00892D06"/>
    <w:rsid w:val="00894C84"/>
    <w:rsid w:val="008A0449"/>
    <w:rsid w:val="008A345F"/>
    <w:rsid w:val="008A446A"/>
    <w:rsid w:val="008A7323"/>
    <w:rsid w:val="008B13EC"/>
    <w:rsid w:val="008C06AD"/>
    <w:rsid w:val="008C1B66"/>
    <w:rsid w:val="008D04EF"/>
    <w:rsid w:val="008D21CA"/>
    <w:rsid w:val="008D6568"/>
    <w:rsid w:val="008E35EC"/>
    <w:rsid w:val="008F3CBD"/>
    <w:rsid w:val="008F76CC"/>
    <w:rsid w:val="008F7E02"/>
    <w:rsid w:val="0090118B"/>
    <w:rsid w:val="009100E7"/>
    <w:rsid w:val="009115B6"/>
    <w:rsid w:val="009117BB"/>
    <w:rsid w:val="00912826"/>
    <w:rsid w:val="00915015"/>
    <w:rsid w:val="00915BF2"/>
    <w:rsid w:val="009164BA"/>
    <w:rsid w:val="00921F66"/>
    <w:rsid w:val="00922C4A"/>
    <w:rsid w:val="00923D37"/>
    <w:rsid w:val="009243E0"/>
    <w:rsid w:val="009256CF"/>
    <w:rsid w:val="00926614"/>
    <w:rsid w:val="009266BA"/>
    <w:rsid w:val="00926BDB"/>
    <w:rsid w:val="00933CDB"/>
    <w:rsid w:val="00936AB3"/>
    <w:rsid w:val="00944A7B"/>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4EB8"/>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D54F1"/>
    <w:rsid w:val="009E14D0"/>
    <w:rsid w:val="009E6336"/>
    <w:rsid w:val="009E6C12"/>
    <w:rsid w:val="009F03AC"/>
    <w:rsid w:val="009F1C68"/>
    <w:rsid w:val="00A0223B"/>
    <w:rsid w:val="00A02FDC"/>
    <w:rsid w:val="00A0362F"/>
    <w:rsid w:val="00A03A00"/>
    <w:rsid w:val="00A03E94"/>
    <w:rsid w:val="00A12558"/>
    <w:rsid w:val="00A131AC"/>
    <w:rsid w:val="00A135D4"/>
    <w:rsid w:val="00A142E5"/>
    <w:rsid w:val="00A155DE"/>
    <w:rsid w:val="00A25637"/>
    <w:rsid w:val="00A26772"/>
    <w:rsid w:val="00A31C49"/>
    <w:rsid w:val="00A32183"/>
    <w:rsid w:val="00A35732"/>
    <w:rsid w:val="00A41C22"/>
    <w:rsid w:val="00A433E0"/>
    <w:rsid w:val="00A43A39"/>
    <w:rsid w:val="00A44F3A"/>
    <w:rsid w:val="00A453F3"/>
    <w:rsid w:val="00A45DF2"/>
    <w:rsid w:val="00A47FD5"/>
    <w:rsid w:val="00A543F0"/>
    <w:rsid w:val="00A54E0D"/>
    <w:rsid w:val="00A54F88"/>
    <w:rsid w:val="00A55FBF"/>
    <w:rsid w:val="00A56E08"/>
    <w:rsid w:val="00A57587"/>
    <w:rsid w:val="00A600BD"/>
    <w:rsid w:val="00A6116E"/>
    <w:rsid w:val="00A61C36"/>
    <w:rsid w:val="00A62820"/>
    <w:rsid w:val="00A64659"/>
    <w:rsid w:val="00A64E37"/>
    <w:rsid w:val="00A65628"/>
    <w:rsid w:val="00A65C73"/>
    <w:rsid w:val="00A7108F"/>
    <w:rsid w:val="00A7359D"/>
    <w:rsid w:val="00A7664F"/>
    <w:rsid w:val="00A807D0"/>
    <w:rsid w:val="00A83996"/>
    <w:rsid w:val="00A848F8"/>
    <w:rsid w:val="00A90483"/>
    <w:rsid w:val="00A90CD7"/>
    <w:rsid w:val="00A92093"/>
    <w:rsid w:val="00A92664"/>
    <w:rsid w:val="00A93EA4"/>
    <w:rsid w:val="00A94949"/>
    <w:rsid w:val="00A968AE"/>
    <w:rsid w:val="00AA065E"/>
    <w:rsid w:val="00AA3B6C"/>
    <w:rsid w:val="00AA5A02"/>
    <w:rsid w:val="00AC2271"/>
    <w:rsid w:val="00AD0C2B"/>
    <w:rsid w:val="00AD3763"/>
    <w:rsid w:val="00AD61BF"/>
    <w:rsid w:val="00AD7D5D"/>
    <w:rsid w:val="00AE2FA2"/>
    <w:rsid w:val="00AE32EA"/>
    <w:rsid w:val="00AE7737"/>
    <w:rsid w:val="00AF046D"/>
    <w:rsid w:val="00AF2015"/>
    <w:rsid w:val="00AF2487"/>
    <w:rsid w:val="00AF5985"/>
    <w:rsid w:val="00AF636A"/>
    <w:rsid w:val="00AF7EC8"/>
    <w:rsid w:val="00B04E62"/>
    <w:rsid w:val="00B055FE"/>
    <w:rsid w:val="00B100CE"/>
    <w:rsid w:val="00B138B9"/>
    <w:rsid w:val="00B13A3E"/>
    <w:rsid w:val="00B140CD"/>
    <w:rsid w:val="00B201E3"/>
    <w:rsid w:val="00B20695"/>
    <w:rsid w:val="00B22B0B"/>
    <w:rsid w:val="00B231A5"/>
    <w:rsid w:val="00B26834"/>
    <w:rsid w:val="00B33A75"/>
    <w:rsid w:val="00B34C57"/>
    <w:rsid w:val="00B43095"/>
    <w:rsid w:val="00B44E62"/>
    <w:rsid w:val="00B4503D"/>
    <w:rsid w:val="00B46185"/>
    <w:rsid w:val="00B526FF"/>
    <w:rsid w:val="00B611E1"/>
    <w:rsid w:val="00B631C9"/>
    <w:rsid w:val="00B633C6"/>
    <w:rsid w:val="00B64039"/>
    <w:rsid w:val="00B66357"/>
    <w:rsid w:val="00B66A09"/>
    <w:rsid w:val="00B73E84"/>
    <w:rsid w:val="00B757A1"/>
    <w:rsid w:val="00B7665F"/>
    <w:rsid w:val="00B77561"/>
    <w:rsid w:val="00B84E1B"/>
    <w:rsid w:val="00B8630A"/>
    <w:rsid w:val="00B90BC0"/>
    <w:rsid w:val="00B93317"/>
    <w:rsid w:val="00B96E01"/>
    <w:rsid w:val="00BA1269"/>
    <w:rsid w:val="00BA7F79"/>
    <w:rsid w:val="00BB272B"/>
    <w:rsid w:val="00BB2E86"/>
    <w:rsid w:val="00BB462F"/>
    <w:rsid w:val="00BC4298"/>
    <w:rsid w:val="00BC6EBD"/>
    <w:rsid w:val="00BD38AA"/>
    <w:rsid w:val="00BD43B4"/>
    <w:rsid w:val="00BD5853"/>
    <w:rsid w:val="00BD789C"/>
    <w:rsid w:val="00BD7A85"/>
    <w:rsid w:val="00BE2D03"/>
    <w:rsid w:val="00BE36C9"/>
    <w:rsid w:val="00BE4005"/>
    <w:rsid w:val="00BE6369"/>
    <w:rsid w:val="00BE665E"/>
    <w:rsid w:val="00BF3B7B"/>
    <w:rsid w:val="00BF4366"/>
    <w:rsid w:val="00BF5D1A"/>
    <w:rsid w:val="00BF6351"/>
    <w:rsid w:val="00C03A1F"/>
    <w:rsid w:val="00C1235D"/>
    <w:rsid w:val="00C12B4F"/>
    <w:rsid w:val="00C1621E"/>
    <w:rsid w:val="00C20D2C"/>
    <w:rsid w:val="00C22A0B"/>
    <w:rsid w:val="00C27549"/>
    <w:rsid w:val="00C364DE"/>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651"/>
    <w:rsid w:val="00CA0B40"/>
    <w:rsid w:val="00CB2A7D"/>
    <w:rsid w:val="00CB4EA0"/>
    <w:rsid w:val="00CB7B74"/>
    <w:rsid w:val="00CC1110"/>
    <w:rsid w:val="00CC209F"/>
    <w:rsid w:val="00CC6832"/>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070F"/>
    <w:rsid w:val="00D232F2"/>
    <w:rsid w:val="00D263E8"/>
    <w:rsid w:val="00D30ADC"/>
    <w:rsid w:val="00D30E28"/>
    <w:rsid w:val="00D30F08"/>
    <w:rsid w:val="00D3198D"/>
    <w:rsid w:val="00D3270E"/>
    <w:rsid w:val="00D33846"/>
    <w:rsid w:val="00D3398B"/>
    <w:rsid w:val="00D3540B"/>
    <w:rsid w:val="00D36D21"/>
    <w:rsid w:val="00D4046D"/>
    <w:rsid w:val="00D43169"/>
    <w:rsid w:val="00D460AD"/>
    <w:rsid w:val="00D60147"/>
    <w:rsid w:val="00D629CE"/>
    <w:rsid w:val="00D63A27"/>
    <w:rsid w:val="00D65BED"/>
    <w:rsid w:val="00D663AB"/>
    <w:rsid w:val="00D668B8"/>
    <w:rsid w:val="00D66CF1"/>
    <w:rsid w:val="00D72D72"/>
    <w:rsid w:val="00D73472"/>
    <w:rsid w:val="00D76F8F"/>
    <w:rsid w:val="00D918C2"/>
    <w:rsid w:val="00D91E4F"/>
    <w:rsid w:val="00D94F3B"/>
    <w:rsid w:val="00DA1556"/>
    <w:rsid w:val="00DA1B87"/>
    <w:rsid w:val="00DA212C"/>
    <w:rsid w:val="00DA2B87"/>
    <w:rsid w:val="00DA42A4"/>
    <w:rsid w:val="00DA5AB0"/>
    <w:rsid w:val="00DB0157"/>
    <w:rsid w:val="00DB3BF6"/>
    <w:rsid w:val="00DB3DA5"/>
    <w:rsid w:val="00DB40B3"/>
    <w:rsid w:val="00DB5F42"/>
    <w:rsid w:val="00DC5E52"/>
    <w:rsid w:val="00DC694F"/>
    <w:rsid w:val="00DD08F8"/>
    <w:rsid w:val="00DD3495"/>
    <w:rsid w:val="00DD3DE4"/>
    <w:rsid w:val="00DD5B62"/>
    <w:rsid w:val="00DD7C12"/>
    <w:rsid w:val="00DF024F"/>
    <w:rsid w:val="00DF160C"/>
    <w:rsid w:val="00DF1B86"/>
    <w:rsid w:val="00DF2C6A"/>
    <w:rsid w:val="00DF4474"/>
    <w:rsid w:val="00DF6B2D"/>
    <w:rsid w:val="00E02097"/>
    <w:rsid w:val="00E0209F"/>
    <w:rsid w:val="00E02523"/>
    <w:rsid w:val="00E146ED"/>
    <w:rsid w:val="00E14B4D"/>
    <w:rsid w:val="00E15B95"/>
    <w:rsid w:val="00E20E5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283"/>
    <w:rsid w:val="00E72506"/>
    <w:rsid w:val="00E73092"/>
    <w:rsid w:val="00E74ADC"/>
    <w:rsid w:val="00E75AF2"/>
    <w:rsid w:val="00E75E79"/>
    <w:rsid w:val="00E81DB5"/>
    <w:rsid w:val="00E846EE"/>
    <w:rsid w:val="00E854DF"/>
    <w:rsid w:val="00E87E9F"/>
    <w:rsid w:val="00E934B3"/>
    <w:rsid w:val="00E97B53"/>
    <w:rsid w:val="00EA499B"/>
    <w:rsid w:val="00EB1490"/>
    <w:rsid w:val="00EB3420"/>
    <w:rsid w:val="00EB3853"/>
    <w:rsid w:val="00EB40D1"/>
    <w:rsid w:val="00EB748F"/>
    <w:rsid w:val="00EC04D9"/>
    <w:rsid w:val="00EC611B"/>
    <w:rsid w:val="00ED0ABE"/>
    <w:rsid w:val="00ED122A"/>
    <w:rsid w:val="00ED287A"/>
    <w:rsid w:val="00ED4119"/>
    <w:rsid w:val="00ED6A78"/>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212A"/>
    <w:rsid w:val="00F54D7F"/>
    <w:rsid w:val="00F65F73"/>
    <w:rsid w:val="00F67529"/>
    <w:rsid w:val="00F82793"/>
    <w:rsid w:val="00F86020"/>
    <w:rsid w:val="00F87506"/>
    <w:rsid w:val="00F87F94"/>
    <w:rsid w:val="00F940D3"/>
    <w:rsid w:val="00F95344"/>
    <w:rsid w:val="00FA78C6"/>
    <w:rsid w:val="00FB68DE"/>
    <w:rsid w:val="00FC11C6"/>
    <w:rsid w:val="00FC4CC6"/>
    <w:rsid w:val="00FD174D"/>
    <w:rsid w:val="00FD31C6"/>
    <w:rsid w:val="00FD3B7C"/>
    <w:rsid w:val="00FD412B"/>
    <w:rsid w:val="00FD5355"/>
    <w:rsid w:val="00FD631F"/>
    <w:rsid w:val="00FE0FAB"/>
    <w:rsid w:val="00FE169D"/>
    <w:rsid w:val="00FE635E"/>
    <w:rsid w:val="00FE744D"/>
    <w:rsid w:val="00FE7547"/>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81FBA"/>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DD5B62"/>
    <w:pPr>
      <w:ind w:left="720"/>
      <w:contextualSpacing/>
    </w:pPr>
  </w:style>
  <w:style w:type="character" w:styleId="UnresolvedMention">
    <w:name w:val="Unresolved Mention"/>
    <w:basedOn w:val="DefaultParagraphFont"/>
    <w:uiPriority w:val="99"/>
    <w:semiHidden/>
    <w:unhideWhenUsed/>
    <w:rsid w:val="00505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20921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FE0CE76E-74F8-4FC6-A624-44726487D777}">
  <ds:schemaRefs>
    <ds:schemaRef ds:uri="http://schemas.openxmlformats.org/officeDocument/2006/bibliography"/>
  </ds:schemaRefs>
</ds:datastoreItem>
</file>

<file path=customXml/itemProps2.xml><?xml version="1.0" encoding="utf-8"?>
<ds:datastoreItem xmlns:ds="http://schemas.openxmlformats.org/officeDocument/2006/customXml" ds:itemID="{C9088D4F-C5D4-4352-B0EE-A3DC82132D64}">
  <ds:schemaRefs>
    <ds:schemaRef ds:uri="http://schemas.openxmlformats.org/officeDocument/2006/bibliography"/>
  </ds:schemaRefs>
</ds:datastoreItem>
</file>

<file path=customXml/itemProps3.xml><?xml version="1.0" encoding="utf-8"?>
<ds:datastoreItem xmlns:ds="http://schemas.openxmlformats.org/officeDocument/2006/customXml" ds:itemID="{CC0ED45A-319C-4098-A142-C91E1AE06E55}"/>
</file>

<file path=customXml/itemProps4.xml><?xml version="1.0" encoding="utf-8"?>
<ds:datastoreItem xmlns:ds="http://schemas.openxmlformats.org/officeDocument/2006/customXml" ds:itemID="{CAAE8E6A-AB12-4D8C-BA58-808B67DA138D}"/>
</file>

<file path=customXml/itemProps5.xml><?xml version="1.0" encoding="utf-8"?>
<ds:datastoreItem xmlns:ds="http://schemas.openxmlformats.org/officeDocument/2006/customXml" ds:itemID="{C4AC86F5-8CC0-473B-B807-8E2775BF0F9F}"/>
</file>

<file path=docProps/app.xml><?xml version="1.0" encoding="utf-8"?>
<Properties xmlns="http://schemas.openxmlformats.org/officeDocument/2006/extended-properties" xmlns:vt="http://schemas.openxmlformats.org/officeDocument/2006/docPropsVTypes">
  <Template>Normal</Template>
  <TotalTime>18</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16877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18</cp:revision>
  <cp:lastPrinted>2016-05-09T15:58:00Z</cp:lastPrinted>
  <dcterms:created xsi:type="dcterms:W3CDTF">2017-05-25T20:51:00Z</dcterms:created>
  <dcterms:modified xsi:type="dcterms:W3CDTF">2018-09-11T03:46:00Z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